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51799A" w14:textId="77777777" w:rsidR="00E300F8" w:rsidRPr="0092706A" w:rsidRDefault="00E300F8" w:rsidP="00E300F8">
      <w:pPr>
        <w:tabs>
          <w:tab w:val="left" w:pos="5760"/>
        </w:tabs>
        <w:suppressAutoHyphens/>
        <w:spacing w:line="240" w:lineRule="exact"/>
        <w:ind w:left="5850" w:hanging="5850"/>
        <w:rPr>
          <w:rFonts w:ascii="Arial" w:hAnsi="Arial" w:cs="Arial"/>
        </w:rPr>
      </w:pPr>
    </w:p>
    <w:p w14:paraId="3DA6B700" w14:textId="77777777" w:rsidR="001A546E" w:rsidRDefault="001A546E">
      <w:pPr>
        <w:tabs>
          <w:tab w:val="left" w:pos="5760"/>
        </w:tabs>
        <w:suppressAutoHyphens/>
        <w:spacing w:line="240" w:lineRule="exact"/>
        <w:jc w:val="center"/>
        <w:rPr>
          <w:rFonts w:ascii="Arial" w:hAnsi="Arial" w:cs="Arial"/>
          <w:b/>
          <w:sz w:val="26"/>
          <w:szCs w:val="26"/>
        </w:rPr>
        <w:sectPr w:rsidR="001A546E" w:rsidSect="001A546E">
          <w:endnotePr>
            <w:numFmt w:val="decimal"/>
          </w:endnotePr>
          <w:pgSz w:w="12240" w:h="15840"/>
          <w:pgMar w:top="720" w:right="720" w:bottom="720" w:left="720" w:header="432" w:footer="432" w:gutter="0"/>
          <w:pgNumType w:start="1"/>
          <w:cols w:num="2" w:space="720"/>
          <w:noEndnote/>
          <w:docGrid w:linePitch="326"/>
        </w:sectPr>
      </w:pPr>
    </w:p>
    <w:p w14:paraId="2AB2CBDC" w14:textId="6A821327" w:rsidR="00444B75" w:rsidRPr="00E81FED" w:rsidRDefault="0062482E">
      <w:pPr>
        <w:tabs>
          <w:tab w:val="left" w:pos="5760"/>
        </w:tabs>
        <w:suppressAutoHyphens/>
        <w:spacing w:line="240" w:lineRule="exact"/>
        <w:jc w:val="center"/>
        <w:rPr>
          <w:rFonts w:ascii="Arial" w:hAnsi="Arial" w:cs="Arial"/>
          <w:b/>
          <w:sz w:val="26"/>
          <w:szCs w:val="26"/>
        </w:rPr>
      </w:pPr>
      <w:r w:rsidRPr="00E81FED">
        <w:rPr>
          <w:rFonts w:ascii="Arial" w:hAnsi="Arial" w:cs="Arial"/>
          <w:b/>
          <w:sz w:val="26"/>
          <w:szCs w:val="26"/>
        </w:rPr>
        <w:t xml:space="preserve">Notice of </w:t>
      </w:r>
      <w:r w:rsidR="00F72E10">
        <w:rPr>
          <w:rFonts w:ascii="Arial" w:hAnsi="Arial" w:cs="Arial"/>
          <w:b/>
          <w:sz w:val="26"/>
          <w:szCs w:val="26"/>
        </w:rPr>
        <w:t>General</w:t>
      </w:r>
      <w:r w:rsidR="00FE7B00">
        <w:rPr>
          <w:rFonts w:ascii="Arial" w:hAnsi="Arial" w:cs="Arial"/>
          <w:b/>
          <w:sz w:val="26"/>
          <w:szCs w:val="26"/>
        </w:rPr>
        <w:t xml:space="preserve"> Primary </w:t>
      </w:r>
      <w:r w:rsidR="003C5559">
        <w:rPr>
          <w:rFonts w:ascii="Arial" w:hAnsi="Arial" w:cs="Arial"/>
          <w:b/>
          <w:sz w:val="26"/>
          <w:szCs w:val="26"/>
        </w:rPr>
        <w:t>Election</w:t>
      </w:r>
      <w:r w:rsidRPr="00E81FED">
        <w:rPr>
          <w:rFonts w:ascii="Arial" w:hAnsi="Arial" w:cs="Arial"/>
          <w:b/>
          <w:sz w:val="26"/>
          <w:szCs w:val="26"/>
        </w:rPr>
        <w:t xml:space="preserve"> and</w:t>
      </w:r>
    </w:p>
    <w:p w14:paraId="3E836F26" w14:textId="77777777" w:rsidR="00444B75" w:rsidRPr="00E81FED" w:rsidRDefault="0062482E">
      <w:pPr>
        <w:tabs>
          <w:tab w:val="left" w:pos="5760"/>
        </w:tabs>
        <w:suppressAutoHyphens/>
        <w:spacing w:line="240" w:lineRule="exact"/>
        <w:jc w:val="center"/>
        <w:rPr>
          <w:rFonts w:ascii="Arial" w:hAnsi="Arial" w:cs="Arial"/>
          <w:b/>
          <w:sz w:val="26"/>
          <w:szCs w:val="26"/>
        </w:rPr>
      </w:pPr>
      <w:r w:rsidRPr="00E81FED">
        <w:rPr>
          <w:rFonts w:ascii="Arial" w:hAnsi="Arial" w:cs="Arial"/>
          <w:b/>
          <w:sz w:val="26"/>
          <w:szCs w:val="26"/>
        </w:rPr>
        <w:t>Sample Ballots</w:t>
      </w:r>
    </w:p>
    <w:p w14:paraId="1EFCE4E3" w14:textId="7A0977FA" w:rsidR="00444B75" w:rsidRPr="00E81FED" w:rsidRDefault="00F72E10">
      <w:pPr>
        <w:tabs>
          <w:tab w:val="left" w:pos="5760"/>
        </w:tabs>
        <w:suppressAutoHyphens/>
        <w:spacing w:line="240" w:lineRule="exact"/>
        <w:jc w:val="center"/>
        <w:rPr>
          <w:rFonts w:ascii="Arial" w:hAnsi="Arial" w:cs="Arial"/>
          <w:sz w:val="26"/>
          <w:szCs w:val="26"/>
        </w:rPr>
      </w:pPr>
      <w:r>
        <w:rPr>
          <w:rFonts w:ascii="Arial" w:hAnsi="Arial" w:cs="Arial"/>
          <w:b/>
          <w:sz w:val="26"/>
          <w:szCs w:val="26"/>
        </w:rPr>
        <w:t>November</w:t>
      </w:r>
      <w:r w:rsidR="008512B5">
        <w:rPr>
          <w:rFonts w:ascii="Arial" w:hAnsi="Arial" w:cs="Arial"/>
          <w:b/>
          <w:sz w:val="26"/>
          <w:szCs w:val="26"/>
        </w:rPr>
        <w:t xml:space="preserve"> </w:t>
      </w:r>
      <w:r>
        <w:rPr>
          <w:rFonts w:ascii="Arial" w:hAnsi="Arial" w:cs="Arial"/>
          <w:b/>
          <w:sz w:val="26"/>
          <w:szCs w:val="26"/>
        </w:rPr>
        <w:t>3</w:t>
      </w:r>
      <w:r w:rsidR="00837CC9">
        <w:rPr>
          <w:rFonts w:ascii="Arial" w:hAnsi="Arial" w:cs="Arial"/>
          <w:b/>
          <w:sz w:val="26"/>
          <w:szCs w:val="26"/>
        </w:rPr>
        <w:t>, 2026</w:t>
      </w:r>
    </w:p>
    <w:p w14:paraId="66E58BB7" w14:textId="77777777" w:rsidR="00444B75" w:rsidRPr="0092706A" w:rsidRDefault="00444B75">
      <w:pPr>
        <w:tabs>
          <w:tab w:val="left" w:pos="5760"/>
        </w:tabs>
        <w:suppressAutoHyphens/>
        <w:spacing w:line="240" w:lineRule="exact"/>
        <w:jc w:val="center"/>
        <w:rPr>
          <w:rFonts w:ascii="Arial" w:hAnsi="Arial" w:cs="Arial"/>
          <w:sz w:val="23"/>
          <w:szCs w:val="23"/>
        </w:rPr>
      </w:pPr>
    </w:p>
    <w:p w14:paraId="0F2DCE9D" w14:textId="3D3D90D6" w:rsidR="00444B75" w:rsidRPr="0001702C" w:rsidRDefault="00444B75" w:rsidP="0001702C">
      <w:pPr>
        <w:tabs>
          <w:tab w:val="left" w:pos="5940"/>
        </w:tabs>
        <w:suppressAutoHyphens/>
        <w:rPr>
          <w:rFonts w:ascii="Arial" w:hAnsi="Arial" w:cs="Arial"/>
          <w:b/>
          <w:szCs w:val="24"/>
        </w:rPr>
      </w:pPr>
      <w:r w:rsidRPr="0001702C">
        <w:rPr>
          <w:rFonts w:ascii="Arial" w:hAnsi="Arial" w:cs="Arial"/>
          <w:b/>
          <w:szCs w:val="24"/>
        </w:rPr>
        <w:t>O</w:t>
      </w:r>
      <w:r w:rsidR="00135234">
        <w:rPr>
          <w:rFonts w:ascii="Arial" w:hAnsi="Arial" w:cs="Arial"/>
          <w:b/>
          <w:szCs w:val="24"/>
        </w:rPr>
        <w:t>ffice of the Oneida County</w:t>
      </w:r>
      <w:r w:rsidRPr="0001702C">
        <w:rPr>
          <w:rFonts w:ascii="Arial" w:hAnsi="Arial" w:cs="Arial"/>
          <w:szCs w:val="24"/>
        </w:rPr>
        <w:t xml:space="preserve"> </w:t>
      </w:r>
      <w:r w:rsidRPr="0001702C">
        <w:rPr>
          <w:rFonts w:ascii="Arial" w:hAnsi="Arial" w:cs="Arial"/>
          <w:b/>
          <w:szCs w:val="24"/>
        </w:rPr>
        <w:t>C</w:t>
      </w:r>
      <w:r w:rsidR="0001702C" w:rsidRPr="0001702C">
        <w:rPr>
          <w:rFonts w:ascii="Arial" w:hAnsi="Arial" w:cs="Arial"/>
          <w:b/>
          <w:szCs w:val="24"/>
        </w:rPr>
        <w:t>lerk</w:t>
      </w:r>
    </w:p>
    <w:p w14:paraId="47BB4EB3" w14:textId="5EAF8113" w:rsidR="00444B75" w:rsidRPr="0001702C" w:rsidRDefault="0001702C" w:rsidP="0001702C">
      <w:pPr>
        <w:tabs>
          <w:tab w:val="left" w:pos="5760"/>
        </w:tabs>
        <w:suppressAutoHyphens/>
        <w:rPr>
          <w:rFonts w:ascii="Arial" w:hAnsi="Arial" w:cs="Arial"/>
          <w:szCs w:val="24"/>
        </w:rPr>
      </w:pPr>
      <w:r w:rsidRPr="0001702C">
        <w:rPr>
          <w:rFonts w:ascii="Arial" w:hAnsi="Arial" w:cs="Arial"/>
          <w:b/>
          <w:szCs w:val="24"/>
        </w:rPr>
        <w:t>To the voters of</w:t>
      </w:r>
      <w:r w:rsidR="00135234">
        <w:rPr>
          <w:rFonts w:ascii="Arial" w:hAnsi="Arial" w:cs="Arial"/>
          <w:b/>
          <w:szCs w:val="24"/>
        </w:rPr>
        <w:t xml:space="preserve"> </w:t>
      </w:r>
      <w:r w:rsidR="00D808F6">
        <w:rPr>
          <w:rFonts w:ascii="Arial" w:hAnsi="Arial" w:cs="Arial"/>
          <w:b/>
          <w:szCs w:val="24"/>
        </w:rPr>
        <w:t>Oneida County</w:t>
      </w:r>
      <w:r w:rsidR="00444B75" w:rsidRPr="0001702C">
        <w:rPr>
          <w:rFonts w:ascii="Arial" w:hAnsi="Arial" w:cs="Arial"/>
          <w:szCs w:val="24"/>
        </w:rPr>
        <w:t>:</w:t>
      </w:r>
    </w:p>
    <w:p w14:paraId="77C6FF6B" w14:textId="77777777" w:rsidR="00444B75" w:rsidRPr="0001702C" w:rsidRDefault="00444B75" w:rsidP="0001702C">
      <w:pPr>
        <w:tabs>
          <w:tab w:val="left" w:pos="5760"/>
        </w:tabs>
        <w:suppressAutoHyphens/>
        <w:rPr>
          <w:rFonts w:ascii="Arial" w:hAnsi="Arial" w:cs="Arial"/>
          <w:szCs w:val="24"/>
        </w:rPr>
      </w:pPr>
    </w:p>
    <w:p w14:paraId="28419645" w14:textId="72258B00" w:rsidR="00444B75" w:rsidRPr="0001702C" w:rsidRDefault="00444B75" w:rsidP="0001702C">
      <w:pPr>
        <w:tabs>
          <w:tab w:val="left" w:pos="5760"/>
        </w:tabs>
        <w:suppressAutoHyphens/>
        <w:spacing w:after="120"/>
        <w:rPr>
          <w:rFonts w:ascii="Arial" w:hAnsi="Arial" w:cs="Arial"/>
          <w:spacing w:val="-3"/>
          <w:szCs w:val="24"/>
        </w:rPr>
      </w:pPr>
      <w:r w:rsidRPr="0001702C">
        <w:rPr>
          <w:rFonts w:ascii="Arial" w:hAnsi="Arial" w:cs="Arial"/>
          <w:spacing w:val="-3"/>
          <w:szCs w:val="24"/>
        </w:rPr>
        <w:t xml:space="preserve">Notice is hereby given of a </w:t>
      </w:r>
      <w:r w:rsidR="00F72E10">
        <w:rPr>
          <w:rFonts w:ascii="Arial" w:hAnsi="Arial" w:cs="Arial"/>
          <w:spacing w:val="-3"/>
          <w:szCs w:val="24"/>
        </w:rPr>
        <w:t>General</w:t>
      </w:r>
      <w:r w:rsidR="008512B5">
        <w:rPr>
          <w:rFonts w:ascii="Arial" w:hAnsi="Arial" w:cs="Arial"/>
          <w:spacing w:val="-3"/>
          <w:szCs w:val="24"/>
        </w:rPr>
        <w:t xml:space="preserve"> </w:t>
      </w:r>
      <w:r w:rsidR="00FE7B00">
        <w:rPr>
          <w:rFonts w:ascii="Arial" w:hAnsi="Arial" w:cs="Arial"/>
          <w:spacing w:val="-3"/>
          <w:szCs w:val="24"/>
        </w:rPr>
        <w:t>E</w:t>
      </w:r>
      <w:r w:rsidRPr="0001702C">
        <w:rPr>
          <w:rFonts w:ascii="Arial" w:hAnsi="Arial" w:cs="Arial"/>
          <w:spacing w:val="-3"/>
          <w:szCs w:val="24"/>
        </w:rPr>
        <w:t>lection to be held in</w:t>
      </w:r>
      <w:r w:rsidRPr="0001702C">
        <w:rPr>
          <w:rFonts w:ascii="Arial" w:hAnsi="Arial" w:cs="Arial"/>
          <w:spacing w:val="-2"/>
          <w:szCs w:val="24"/>
        </w:rPr>
        <w:t xml:space="preserve"> </w:t>
      </w:r>
      <w:r w:rsidR="00D808F6">
        <w:rPr>
          <w:rFonts w:ascii="Arial" w:hAnsi="Arial" w:cs="Arial"/>
          <w:spacing w:val="-2"/>
          <w:szCs w:val="24"/>
        </w:rPr>
        <w:t xml:space="preserve">Oneida County, on </w:t>
      </w:r>
      <w:r w:rsidR="00F72E10">
        <w:rPr>
          <w:rFonts w:ascii="Arial" w:hAnsi="Arial" w:cs="Arial"/>
          <w:spacing w:val="-2"/>
          <w:szCs w:val="24"/>
        </w:rPr>
        <w:t>November</w:t>
      </w:r>
      <w:r w:rsidR="00D808F6">
        <w:rPr>
          <w:rFonts w:ascii="Arial" w:hAnsi="Arial" w:cs="Arial"/>
          <w:spacing w:val="-2"/>
          <w:szCs w:val="24"/>
        </w:rPr>
        <w:t xml:space="preserve"> </w:t>
      </w:r>
      <w:r w:rsidR="00F72E10">
        <w:rPr>
          <w:rFonts w:ascii="Arial" w:hAnsi="Arial" w:cs="Arial"/>
          <w:spacing w:val="-2"/>
          <w:szCs w:val="24"/>
        </w:rPr>
        <w:t>3</w:t>
      </w:r>
      <w:r w:rsidR="00D808F6">
        <w:rPr>
          <w:rFonts w:ascii="Arial" w:hAnsi="Arial" w:cs="Arial"/>
          <w:spacing w:val="-2"/>
          <w:szCs w:val="24"/>
        </w:rPr>
        <w:t>, 20</w:t>
      </w:r>
      <w:r w:rsidR="00837CC9">
        <w:rPr>
          <w:rFonts w:ascii="Arial" w:hAnsi="Arial" w:cs="Arial"/>
          <w:spacing w:val="-2"/>
          <w:szCs w:val="24"/>
        </w:rPr>
        <w:t>26</w:t>
      </w:r>
      <w:r w:rsidR="00D808F6">
        <w:rPr>
          <w:rFonts w:ascii="Arial" w:hAnsi="Arial" w:cs="Arial"/>
          <w:spacing w:val="-2"/>
          <w:szCs w:val="24"/>
        </w:rPr>
        <w:t xml:space="preserve"> </w:t>
      </w:r>
      <w:r w:rsidRPr="0001702C">
        <w:rPr>
          <w:rFonts w:ascii="Arial" w:hAnsi="Arial" w:cs="Arial"/>
          <w:spacing w:val="-3"/>
          <w:szCs w:val="24"/>
        </w:rPr>
        <w:t>at which the officers named below shall be nominated.  The names of the candidates for each office, whose nominations have been certified to or filed in this office, are given under the title of the office, each in its proper column, together with the questions submitted to a vote, for a referendum, if any, in the sample ballot below.</w:t>
      </w:r>
    </w:p>
    <w:p w14:paraId="22A3B304" w14:textId="77777777" w:rsidR="0001702C" w:rsidRPr="0001702C" w:rsidRDefault="0001702C" w:rsidP="0001702C">
      <w:pPr>
        <w:tabs>
          <w:tab w:val="left" w:pos="-432"/>
          <w:tab w:val="left" w:pos="5100"/>
        </w:tabs>
        <w:suppressAutoHyphens/>
        <w:rPr>
          <w:rFonts w:ascii="Arial" w:hAnsi="Arial" w:cs="Arial"/>
          <w:szCs w:val="24"/>
          <w:u w:val="single"/>
        </w:rPr>
      </w:pPr>
      <w:r w:rsidRPr="0001702C">
        <w:rPr>
          <w:rFonts w:ascii="Arial" w:hAnsi="Arial" w:cs="Arial"/>
          <w:b/>
          <w:szCs w:val="24"/>
          <w:u w:val="single"/>
        </w:rPr>
        <w:t>Information to Voters</w:t>
      </w:r>
    </w:p>
    <w:p w14:paraId="7D28CEDF" w14:textId="77777777" w:rsidR="00A80E83" w:rsidRPr="008D252C" w:rsidRDefault="00A80E83" w:rsidP="00A80E83">
      <w:pPr>
        <w:tabs>
          <w:tab w:val="left" w:pos="5760"/>
        </w:tabs>
        <w:suppressAutoHyphens/>
        <w:ind w:right="-90"/>
        <w:rPr>
          <w:rFonts w:ascii="Arial" w:hAnsi="Arial"/>
          <w:spacing w:val="-3"/>
          <w:szCs w:val="24"/>
        </w:rPr>
      </w:pPr>
      <w:bookmarkStart w:id="0" w:name="_Hlk83024516"/>
      <w:r w:rsidRPr="008D252C">
        <w:rPr>
          <w:rFonts w:ascii="Arial" w:hAnsi="Arial"/>
          <w:spacing w:val="-3"/>
          <w:szCs w:val="24"/>
        </w:rPr>
        <w:t>Upon entering the polling place and before being permitted to vote, a voter shall:</w:t>
      </w:r>
    </w:p>
    <w:p w14:paraId="21953C32" w14:textId="77777777" w:rsidR="00A80E83" w:rsidRPr="008D252C" w:rsidRDefault="00A80E83" w:rsidP="00A80E83">
      <w:pPr>
        <w:numPr>
          <w:ilvl w:val="0"/>
          <w:numId w:val="2"/>
        </w:numPr>
        <w:suppressAutoHyphens/>
        <w:ind w:right="-90"/>
        <w:rPr>
          <w:rFonts w:ascii="Arial" w:hAnsi="Arial"/>
          <w:spacing w:val="-3"/>
          <w:szCs w:val="24"/>
        </w:rPr>
      </w:pPr>
      <w:r w:rsidRPr="008D252C">
        <w:rPr>
          <w:rFonts w:ascii="Arial" w:hAnsi="Arial"/>
          <w:spacing w:val="-3"/>
          <w:szCs w:val="24"/>
        </w:rPr>
        <w:t>state their name and address</w:t>
      </w:r>
    </w:p>
    <w:p w14:paraId="75331550" w14:textId="77777777" w:rsidR="00A80E83" w:rsidRPr="008D252C" w:rsidRDefault="00A80E83" w:rsidP="00A80E83">
      <w:pPr>
        <w:numPr>
          <w:ilvl w:val="0"/>
          <w:numId w:val="2"/>
        </w:numPr>
        <w:suppressAutoHyphens/>
        <w:ind w:right="-90"/>
        <w:rPr>
          <w:rFonts w:ascii="Arial" w:hAnsi="Arial"/>
          <w:spacing w:val="-3"/>
          <w:szCs w:val="24"/>
        </w:rPr>
      </w:pPr>
      <w:r w:rsidRPr="008D252C">
        <w:rPr>
          <w:rFonts w:ascii="Arial" w:hAnsi="Arial"/>
          <w:spacing w:val="-3"/>
          <w:szCs w:val="24"/>
        </w:rPr>
        <w:t>show an acceptable form of photo identification*</w:t>
      </w:r>
    </w:p>
    <w:p w14:paraId="43C5A562" w14:textId="77777777" w:rsidR="00A80E83" w:rsidRPr="008D252C" w:rsidRDefault="00A80E83" w:rsidP="00A80E83">
      <w:pPr>
        <w:numPr>
          <w:ilvl w:val="0"/>
          <w:numId w:val="2"/>
        </w:numPr>
        <w:suppressAutoHyphens/>
        <w:ind w:right="-90"/>
        <w:rPr>
          <w:rFonts w:ascii="Arial" w:hAnsi="Arial"/>
          <w:spacing w:val="-3"/>
          <w:szCs w:val="24"/>
        </w:rPr>
      </w:pPr>
      <w:r w:rsidRPr="008D252C">
        <w:rPr>
          <w:rFonts w:ascii="Arial" w:hAnsi="Arial"/>
          <w:spacing w:val="-3"/>
          <w:szCs w:val="24"/>
        </w:rPr>
        <w:t>sign the poll book**</w:t>
      </w:r>
    </w:p>
    <w:p w14:paraId="46B90F9E" w14:textId="77777777" w:rsidR="00A80E83" w:rsidRPr="008D252C" w:rsidRDefault="00A80E83" w:rsidP="00A80E83">
      <w:pPr>
        <w:suppressAutoHyphens/>
        <w:ind w:right="-90"/>
        <w:rPr>
          <w:rFonts w:ascii="Arial" w:hAnsi="Arial" w:cs="Arial"/>
          <w:szCs w:val="24"/>
        </w:rPr>
      </w:pPr>
      <w:r w:rsidRPr="008D252C">
        <w:rPr>
          <w:rFonts w:ascii="Arial" w:hAnsi="Arial" w:cs="Arial"/>
          <w:b/>
          <w:bCs/>
          <w:szCs w:val="24"/>
        </w:rPr>
        <w:t>*If a voter does not have acceptable photo identification, the voter may obtain a free photo ID for voting from the Division of Motor Vehicles</w:t>
      </w:r>
      <w:r w:rsidRPr="008D252C">
        <w:rPr>
          <w:rFonts w:ascii="Arial" w:hAnsi="Arial" w:cs="Arial"/>
          <w:szCs w:val="24"/>
        </w:rPr>
        <w:t xml:space="preserve">.  </w:t>
      </w:r>
    </w:p>
    <w:p w14:paraId="449909F9" w14:textId="77777777" w:rsidR="00A80E83" w:rsidRPr="008D252C" w:rsidRDefault="00A80E83" w:rsidP="00A80E83">
      <w:pPr>
        <w:suppressAutoHyphens/>
        <w:ind w:right="-90"/>
        <w:rPr>
          <w:rFonts w:ascii="Arial" w:hAnsi="Arial" w:cs="Arial"/>
          <w:szCs w:val="24"/>
        </w:rPr>
      </w:pPr>
    </w:p>
    <w:p w14:paraId="3E206CAD" w14:textId="77777777" w:rsidR="00A80E83" w:rsidRPr="008D252C" w:rsidRDefault="00A80E83" w:rsidP="00A80E83">
      <w:pPr>
        <w:tabs>
          <w:tab w:val="left" w:pos="-432"/>
          <w:tab w:val="left" w:pos="5100"/>
        </w:tabs>
        <w:suppressAutoHyphens/>
        <w:spacing w:line="240" w:lineRule="exact"/>
        <w:rPr>
          <w:rFonts w:ascii="Arial" w:hAnsi="Arial" w:cs="Arial"/>
          <w:b/>
          <w:szCs w:val="24"/>
        </w:rPr>
      </w:pPr>
      <w:r w:rsidRPr="008D252C">
        <w:rPr>
          <w:rFonts w:ascii="Arial" w:hAnsi="Arial" w:cs="Arial"/>
          <w:b/>
          <w:szCs w:val="24"/>
        </w:rPr>
        <w:t>**If the voter is unable to sign the poll book due to disability, a poll worker may write the word “exempt.”</w:t>
      </w:r>
    </w:p>
    <w:bookmarkEnd w:id="0"/>
    <w:p w14:paraId="474017F8" w14:textId="77777777" w:rsidR="0001702C" w:rsidRPr="008D252C" w:rsidRDefault="0001702C" w:rsidP="0001702C">
      <w:pPr>
        <w:tabs>
          <w:tab w:val="left" w:pos="-432"/>
          <w:tab w:val="left" w:pos="5100"/>
        </w:tabs>
        <w:suppressAutoHyphens/>
        <w:rPr>
          <w:rFonts w:ascii="Arial" w:hAnsi="Arial" w:cs="Arial"/>
          <w:b/>
          <w:szCs w:val="24"/>
        </w:rPr>
      </w:pPr>
    </w:p>
    <w:p w14:paraId="00E46D9F" w14:textId="77777777" w:rsidR="0001702C" w:rsidRPr="0001702C" w:rsidRDefault="0001702C" w:rsidP="0001702C">
      <w:pPr>
        <w:tabs>
          <w:tab w:val="left" w:pos="-432"/>
          <w:tab w:val="left" w:pos="5100"/>
        </w:tabs>
        <w:suppressAutoHyphens/>
        <w:rPr>
          <w:rFonts w:ascii="Arial" w:hAnsi="Arial" w:cs="Arial"/>
          <w:szCs w:val="24"/>
        </w:rPr>
      </w:pPr>
      <w:r w:rsidRPr="0001702C">
        <w:rPr>
          <w:rFonts w:ascii="Arial" w:hAnsi="Arial" w:cs="Arial"/>
          <w:szCs w:val="24"/>
        </w:rPr>
        <w:t xml:space="preserve">If a voter is not registered to vote, they may register to vote at the polling place serving their residence if the voter provides proof of residence.  </w:t>
      </w:r>
    </w:p>
    <w:p w14:paraId="564E2F26" w14:textId="77777777" w:rsidR="0001702C" w:rsidRPr="0001702C" w:rsidRDefault="0001702C" w:rsidP="0001702C">
      <w:pPr>
        <w:tabs>
          <w:tab w:val="left" w:pos="-432"/>
          <w:tab w:val="left" w:pos="5100"/>
        </w:tabs>
        <w:suppressAutoHyphens/>
        <w:rPr>
          <w:rFonts w:ascii="Arial" w:hAnsi="Arial" w:cs="Arial"/>
          <w:szCs w:val="24"/>
        </w:rPr>
      </w:pPr>
    </w:p>
    <w:p w14:paraId="10739C1A" w14:textId="77777777" w:rsidR="0001702C" w:rsidRPr="0001702C" w:rsidRDefault="0001702C" w:rsidP="0001702C">
      <w:pPr>
        <w:rPr>
          <w:rFonts w:ascii="Arial" w:hAnsi="Arial" w:cs="Arial"/>
          <w:szCs w:val="24"/>
        </w:rPr>
      </w:pPr>
      <w:r w:rsidRPr="0001702C">
        <w:rPr>
          <w:rFonts w:ascii="Arial" w:hAnsi="Arial" w:cs="Arial"/>
          <w:szCs w:val="24"/>
        </w:rPr>
        <w:t xml:space="preserve">Where ballots are distributed to voters, the initials of two inspectors must appear on the ballot. </w:t>
      </w:r>
    </w:p>
    <w:p w14:paraId="3E38417A" w14:textId="77777777" w:rsidR="0001702C" w:rsidRPr="0001702C" w:rsidRDefault="0001702C" w:rsidP="0001702C">
      <w:pPr>
        <w:tabs>
          <w:tab w:val="left" w:pos="-432"/>
          <w:tab w:val="left" w:pos="5100"/>
        </w:tabs>
        <w:suppressAutoHyphens/>
        <w:rPr>
          <w:rFonts w:ascii="Arial" w:hAnsi="Arial" w:cs="Arial"/>
          <w:szCs w:val="24"/>
        </w:rPr>
      </w:pPr>
    </w:p>
    <w:p w14:paraId="0F34A95C" w14:textId="6A604DD1" w:rsidR="0001702C" w:rsidRPr="0001702C" w:rsidRDefault="0001702C" w:rsidP="0001702C">
      <w:pPr>
        <w:tabs>
          <w:tab w:val="left" w:pos="-432"/>
          <w:tab w:val="left" w:pos="5100"/>
        </w:tabs>
        <w:suppressAutoHyphens/>
        <w:rPr>
          <w:rFonts w:ascii="Arial" w:hAnsi="Arial" w:cs="Arial"/>
          <w:szCs w:val="24"/>
        </w:rPr>
      </w:pPr>
      <w:r w:rsidRPr="0001702C">
        <w:rPr>
          <w:rFonts w:ascii="Arial" w:hAnsi="Arial" w:cs="Arial"/>
          <w:szCs w:val="24"/>
        </w:rPr>
        <w:t>Upon being permitted to vote, the voter shall enter a voting booth or go to a machine and cast their ballot. The vote should not be cast in any manner other than specified here.  Sample ballots or other materials to assist the voter in marking their ballot may be taken into the booth and copied.  The sample ballot shall not be shown to anyone so as to reveal how the ballot is marked.</w:t>
      </w:r>
    </w:p>
    <w:p w14:paraId="7251DF33" w14:textId="77777777" w:rsidR="0001702C" w:rsidRPr="0001702C" w:rsidRDefault="0001702C" w:rsidP="0001702C">
      <w:pPr>
        <w:tabs>
          <w:tab w:val="left" w:pos="-432"/>
          <w:tab w:val="left" w:pos="5100"/>
        </w:tabs>
        <w:suppressAutoHyphens/>
        <w:rPr>
          <w:rFonts w:ascii="Arial" w:hAnsi="Arial" w:cs="Arial"/>
          <w:szCs w:val="24"/>
        </w:rPr>
      </w:pPr>
    </w:p>
    <w:p w14:paraId="49EC8AE2" w14:textId="77777777" w:rsidR="0001702C" w:rsidRPr="0001702C" w:rsidRDefault="0001702C" w:rsidP="0001702C">
      <w:pPr>
        <w:tabs>
          <w:tab w:val="left" w:pos="-432"/>
          <w:tab w:val="left" w:pos="5100"/>
        </w:tabs>
        <w:suppressAutoHyphens/>
        <w:rPr>
          <w:rFonts w:ascii="Arial" w:hAnsi="Arial" w:cs="Arial"/>
          <w:szCs w:val="24"/>
        </w:rPr>
      </w:pPr>
      <w:r w:rsidRPr="0001702C">
        <w:rPr>
          <w:rFonts w:ascii="Arial" w:hAnsi="Arial" w:cs="Arial"/>
          <w:szCs w:val="24"/>
        </w:rPr>
        <w:t xml:space="preserve">A voter who is a parent or guardian may be accompanied by the voter's minor child or minor ward.  </w:t>
      </w:r>
    </w:p>
    <w:p w14:paraId="1298D48D" w14:textId="77777777" w:rsidR="0001702C" w:rsidRPr="0001702C" w:rsidRDefault="0001702C" w:rsidP="0001702C">
      <w:pPr>
        <w:tabs>
          <w:tab w:val="left" w:pos="-432"/>
          <w:tab w:val="left" w:pos="5100"/>
        </w:tabs>
        <w:suppressAutoHyphens/>
        <w:rPr>
          <w:rFonts w:ascii="Arial" w:hAnsi="Arial" w:cs="Arial"/>
          <w:szCs w:val="24"/>
        </w:rPr>
      </w:pPr>
    </w:p>
    <w:p w14:paraId="14BFCFF9" w14:textId="67B4005A" w:rsidR="0001702C" w:rsidRPr="0001702C" w:rsidRDefault="0001702C" w:rsidP="0001702C">
      <w:pPr>
        <w:tabs>
          <w:tab w:val="left" w:pos="-432"/>
          <w:tab w:val="left" w:pos="5100"/>
        </w:tabs>
        <w:suppressAutoHyphens/>
        <w:rPr>
          <w:rFonts w:ascii="Arial" w:hAnsi="Arial" w:cs="Arial"/>
          <w:szCs w:val="24"/>
        </w:rPr>
      </w:pPr>
      <w:r w:rsidRPr="0001702C">
        <w:rPr>
          <w:rFonts w:ascii="Arial" w:hAnsi="Arial" w:cs="Arial"/>
          <w:szCs w:val="24"/>
        </w:rPr>
        <w:t>An election official may inform the voter of the proper manner for casting a vote but the official may not advise or indicate a particular voting choice.</w:t>
      </w:r>
    </w:p>
    <w:p w14:paraId="1F5FC794" w14:textId="77777777" w:rsidR="00A80E83" w:rsidRDefault="00A80E83" w:rsidP="0001702C">
      <w:pPr>
        <w:pStyle w:val="BodyText"/>
        <w:spacing w:line="240" w:lineRule="auto"/>
        <w:rPr>
          <w:rFonts w:ascii="Arial" w:hAnsi="Arial" w:cs="Arial"/>
          <w:b/>
          <w:bCs/>
          <w:sz w:val="24"/>
          <w:szCs w:val="24"/>
          <w:u w:val="single"/>
        </w:rPr>
      </w:pPr>
    </w:p>
    <w:p w14:paraId="4031A0E2" w14:textId="0B964849" w:rsidR="0001702C" w:rsidRPr="0001702C" w:rsidRDefault="0001702C" w:rsidP="0001702C">
      <w:pPr>
        <w:pStyle w:val="BodyText"/>
        <w:spacing w:line="240" w:lineRule="auto"/>
        <w:rPr>
          <w:rFonts w:ascii="Arial" w:hAnsi="Arial" w:cs="Arial"/>
          <w:b/>
          <w:bCs/>
          <w:sz w:val="24"/>
          <w:szCs w:val="24"/>
          <w:u w:val="single"/>
        </w:rPr>
      </w:pPr>
      <w:r w:rsidRPr="0001702C">
        <w:rPr>
          <w:rFonts w:ascii="Arial" w:hAnsi="Arial" w:cs="Arial"/>
          <w:b/>
          <w:bCs/>
          <w:sz w:val="24"/>
          <w:szCs w:val="24"/>
          <w:u w:val="single"/>
        </w:rPr>
        <w:t>Assistance for Voting</w:t>
      </w:r>
    </w:p>
    <w:p w14:paraId="5491509C" w14:textId="5BCF7E8C" w:rsidR="00444B75" w:rsidRDefault="0001702C" w:rsidP="0001702C">
      <w:pPr>
        <w:pStyle w:val="BodyText"/>
        <w:spacing w:line="240" w:lineRule="auto"/>
        <w:rPr>
          <w:rFonts w:ascii="Arial" w:hAnsi="Arial" w:cs="Arial"/>
          <w:sz w:val="24"/>
          <w:szCs w:val="24"/>
        </w:rPr>
      </w:pPr>
      <w:r w:rsidRPr="0001702C">
        <w:rPr>
          <w:rFonts w:ascii="Arial" w:hAnsi="Arial" w:cs="Arial"/>
          <w:sz w:val="24"/>
          <w:szCs w:val="24"/>
        </w:rPr>
        <w:t>A voter may select an individual to assist in casting their vote if the voter declares to the presiding official that they are unable to read, have difficulty reading, writing, or understanding English, or that due to disability are unable to cast their ballot.  The selected individual rendering assistance may not be the voter's employer or an agent of that employer or an officer or agent of a labor organization which represents the voter.</w:t>
      </w:r>
    </w:p>
    <w:p w14:paraId="423695AE" w14:textId="4318FF5D" w:rsidR="00837CC9" w:rsidRDefault="00837CC9" w:rsidP="0001702C">
      <w:pPr>
        <w:pStyle w:val="BodyText"/>
        <w:spacing w:line="240" w:lineRule="auto"/>
        <w:rPr>
          <w:rFonts w:ascii="Arial" w:hAnsi="Arial" w:cs="Arial"/>
          <w:sz w:val="24"/>
          <w:szCs w:val="24"/>
        </w:rPr>
      </w:pPr>
    </w:p>
    <w:p w14:paraId="52AA1B83" w14:textId="77777777" w:rsidR="00837CC9" w:rsidRPr="0001702C" w:rsidRDefault="00837CC9" w:rsidP="00837CC9">
      <w:pPr>
        <w:tabs>
          <w:tab w:val="left" w:pos="5760"/>
        </w:tabs>
        <w:suppressAutoHyphens/>
        <w:rPr>
          <w:rFonts w:ascii="Arial" w:hAnsi="Arial" w:cs="Arial"/>
          <w:b/>
          <w:spacing w:val="-3"/>
          <w:szCs w:val="24"/>
          <w:u w:val="single"/>
        </w:rPr>
      </w:pPr>
      <w:r w:rsidRPr="0001702C">
        <w:rPr>
          <w:rFonts w:ascii="Arial" w:hAnsi="Arial" w:cs="Arial"/>
          <w:b/>
          <w:spacing w:val="-3"/>
          <w:szCs w:val="24"/>
          <w:u w:val="single"/>
        </w:rPr>
        <w:t>Where Paper Ballots are Used</w:t>
      </w:r>
    </w:p>
    <w:p w14:paraId="62EE421C" w14:textId="77777777" w:rsidR="00837CC9" w:rsidRPr="0001702C" w:rsidRDefault="00837CC9" w:rsidP="00837CC9">
      <w:pPr>
        <w:tabs>
          <w:tab w:val="left" w:pos="5760"/>
        </w:tabs>
        <w:suppressAutoHyphens/>
        <w:spacing w:after="120"/>
        <w:rPr>
          <w:rFonts w:ascii="Arial" w:hAnsi="Arial" w:cs="Arial"/>
          <w:spacing w:val="-3"/>
          <w:szCs w:val="24"/>
        </w:rPr>
      </w:pPr>
      <w:r w:rsidRPr="0001702C">
        <w:rPr>
          <w:rFonts w:ascii="Arial" w:hAnsi="Arial" w:cs="Arial"/>
          <w:spacing w:val="-3"/>
          <w:szCs w:val="24"/>
        </w:rPr>
        <w:t xml:space="preserve">The voter shall make a mark </w:t>
      </w:r>
      <w:r w:rsidRPr="0001702C">
        <w:rPr>
          <w:rFonts w:ascii="Arial" w:hAnsi="Arial" w:cs="Arial"/>
          <w:b/>
          <w:spacing w:val="-3"/>
          <w:szCs w:val="24"/>
        </w:rPr>
        <w:t>(X)</w:t>
      </w:r>
      <w:r w:rsidRPr="0001702C">
        <w:rPr>
          <w:rFonts w:ascii="Arial" w:hAnsi="Arial" w:cs="Arial"/>
          <w:spacing w:val="-3"/>
          <w:szCs w:val="24"/>
        </w:rPr>
        <w:t xml:space="preserve"> in the square next to the name of the candidate of </w:t>
      </w:r>
      <w:r>
        <w:rPr>
          <w:rFonts w:ascii="Arial" w:hAnsi="Arial" w:cs="Arial"/>
          <w:spacing w:val="-3"/>
          <w:szCs w:val="24"/>
        </w:rPr>
        <w:t>their</w:t>
      </w:r>
      <w:r w:rsidRPr="0001702C">
        <w:rPr>
          <w:rFonts w:ascii="Arial" w:hAnsi="Arial" w:cs="Arial"/>
          <w:spacing w:val="-3"/>
          <w:szCs w:val="24"/>
        </w:rPr>
        <w:t xml:space="preserve"> choice for each office for which </w:t>
      </w:r>
      <w:r>
        <w:rPr>
          <w:rFonts w:ascii="Arial" w:hAnsi="Arial" w:cs="Arial"/>
          <w:spacing w:val="-3"/>
          <w:szCs w:val="24"/>
        </w:rPr>
        <w:t>they</w:t>
      </w:r>
      <w:r w:rsidRPr="0001702C">
        <w:rPr>
          <w:rFonts w:ascii="Arial" w:hAnsi="Arial" w:cs="Arial"/>
          <w:spacing w:val="-3"/>
          <w:szCs w:val="24"/>
        </w:rPr>
        <w:t xml:space="preserve"> intend to vote.  To vote for a person whose name does not appear on the ballot, the voter shall write in the name of the person of </w:t>
      </w:r>
      <w:r>
        <w:rPr>
          <w:rFonts w:ascii="Arial" w:hAnsi="Arial" w:cs="Arial"/>
          <w:spacing w:val="-3"/>
          <w:szCs w:val="24"/>
        </w:rPr>
        <w:t>their</w:t>
      </w:r>
      <w:r w:rsidRPr="0001702C">
        <w:rPr>
          <w:rFonts w:ascii="Arial" w:hAnsi="Arial" w:cs="Arial"/>
          <w:spacing w:val="-3"/>
          <w:szCs w:val="24"/>
        </w:rPr>
        <w:t xml:space="preserve"> choice in the space provided for a write-in vote.  On referendum questions, the voter shall make a mark (X) in the square next to "yes" if in favor of the question, or the voter shall make a mark (X) in the square next to "no" if opposed to the question.</w:t>
      </w:r>
    </w:p>
    <w:p w14:paraId="310973BE" w14:textId="77777777" w:rsidR="00837CC9" w:rsidRDefault="00837CC9" w:rsidP="0001702C">
      <w:pPr>
        <w:pStyle w:val="BodyText"/>
        <w:spacing w:line="240" w:lineRule="auto"/>
        <w:rPr>
          <w:rFonts w:ascii="Arial" w:hAnsi="Arial" w:cs="Arial"/>
          <w:sz w:val="24"/>
          <w:szCs w:val="24"/>
        </w:rPr>
      </w:pPr>
    </w:p>
    <w:p w14:paraId="25E4DB3C" w14:textId="77777777" w:rsidR="00A431FF" w:rsidRPr="0001702C" w:rsidRDefault="00A431FF" w:rsidP="0001702C">
      <w:pPr>
        <w:pStyle w:val="BodyText"/>
        <w:spacing w:line="240" w:lineRule="auto"/>
        <w:rPr>
          <w:rFonts w:ascii="Arial" w:hAnsi="Arial" w:cs="Arial"/>
          <w:sz w:val="24"/>
          <w:szCs w:val="24"/>
        </w:rPr>
      </w:pPr>
    </w:p>
    <w:p w14:paraId="1DED7990" w14:textId="36BC14AD" w:rsidR="002E6B60" w:rsidRPr="0001702C" w:rsidRDefault="002E6B60" w:rsidP="00B008A4">
      <w:pPr>
        <w:tabs>
          <w:tab w:val="left" w:pos="5760"/>
        </w:tabs>
        <w:suppressAutoHyphens/>
        <w:rPr>
          <w:rFonts w:ascii="Arial" w:hAnsi="Arial" w:cs="Arial"/>
          <w:b/>
          <w:spacing w:val="-3"/>
          <w:szCs w:val="24"/>
          <w:u w:val="single"/>
        </w:rPr>
      </w:pPr>
      <w:r w:rsidRPr="0001702C">
        <w:rPr>
          <w:rFonts w:ascii="Arial" w:hAnsi="Arial" w:cs="Arial"/>
          <w:b/>
          <w:spacing w:val="-3"/>
          <w:szCs w:val="24"/>
          <w:u w:val="single"/>
        </w:rPr>
        <w:t xml:space="preserve">Where Optical Scan Voting </w:t>
      </w:r>
      <w:r w:rsidR="00B97AE1" w:rsidRPr="0001702C">
        <w:rPr>
          <w:rFonts w:ascii="Arial" w:hAnsi="Arial" w:cs="Arial"/>
          <w:b/>
          <w:spacing w:val="-3"/>
          <w:szCs w:val="24"/>
          <w:u w:val="single"/>
        </w:rPr>
        <w:t>is</w:t>
      </w:r>
      <w:r w:rsidRPr="0001702C">
        <w:rPr>
          <w:rFonts w:ascii="Arial" w:hAnsi="Arial" w:cs="Arial"/>
          <w:b/>
          <w:spacing w:val="-3"/>
          <w:szCs w:val="24"/>
          <w:u w:val="single"/>
        </w:rPr>
        <w:t xml:space="preserve"> Used</w:t>
      </w:r>
    </w:p>
    <w:p w14:paraId="11F06F8C" w14:textId="45258AC7" w:rsidR="0001702C" w:rsidRDefault="00313B7B" w:rsidP="0001702C">
      <w:pPr>
        <w:rPr>
          <w:rFonts w:ascii="Arial" w:hAnsi="Arial" w:cs="Arial"/>
          <w:spacing w:val="-3"/>
          <w:szCs w:val="24"/>
        </w:rPr>
      </w:pPr>
      <w:r w:rsidRPr="0001702C">
        <w:rPr>
          <w:rFonts w:ascii="Arial" w:hAnsi="Arial" w:cs="Arial"/>
          <w:spacing w:val="-3"/>
          <w:szCs w:val="24"/>
        </w:rPr>
        <w:t>The voter</w:t>
      </w:r>
      <w:r w:rsidR="00444B75" w:rsidRPr="0001702C">
        <w:rPr>
          <w:rFonts w:ascii="Arial" w:hAnsi="Arial" w:cs="Arial"/>
          <w:spacing w:val="-3"/>
          <w:szCs w:val="24"/>
        </w:rPr>
        <w:t xml:space="preserve"> shall fill in the oval or connect the arrow next to the </w:t>
      </w:r>
      <w:r w:rsidR="00790D56" w:rsidRPr="0001702C">
        <w:rPr>
          <w:rFonts w:ascii="Arial" w:hAnsi="Arial" w:cs="Arial"/>
          <w:spacing w:val="-3"/>
          <w:szCs w:val="24"/>
        </w:rPr>
        <w:t xml:space="preserve">name of the candidate of </w:t>
      </w:r>
      <w:r w:rsidR="00B01E3F">
        <w:rPr>
          <w:rFonts w:ascii="Arial" w:hAnsi="Arial" w:cs="Arial"/>
          <w:spacing w:val="-3"/>
          <w:szCs w:val="24"/>
        </w:rPr>
        <w:t>their</w:t>
      </w:r>
      <w:r w:rsidR="00790D56" w:rsidRPr="0001702C">
        <w:rPr>
          <w:rFonts w:ascii="Arial" w:hAnsi="Arial" w:cs="Arial"/>
          <w:spacing w:val="-3"/>
          <w:szCs w:val="24"/>
        </w:rPr>
        <w:t xml:space="preserve"> choice for each office for which he or she intends to vote.  </w:t>
      </w:r>
      <w:r w:rsidR="00444B75" w:rsidRPr="0001702C">
        <w:rPr>
          <w:rFonts w:ascii="Arial" w:hAnsi="Arial" w:cs="Arial"/>
          <w:spacing w:val="-3"/>
          <w:szCs w:val="24"/>
        </w:rPr>
        <w:t xml:space="preserve">To vote for a person whose name does not appear on the ballot, </w:t>
      </w:r>
      <w:r w:rsidRPr="0001702C">
        <w:rPr>
          <w:rFonts w:ascii="Arial" w:hAnsi="Arial" w:cs="Arial"/>
          <w:spacing w:val="-3"/>
          <w:szCs w:val="24"/>
        </w:rPr>
        <w:t>the voter</w:t>
      </w:r>
      <w:r w:rsidR="00444B75" w:rsidRPr="0001702C">
        <w:rPr>
          <w:rFonts w:ascii="Arial" w:hAnsi="Arial" w:cs="Arial"/>
          <w:spacing w:val="-3"/>
          <w:szCs w:val="24"/>
        </w:rPr>
        <w:t xml:space="preserve"> shall write in the name of the person of </w:t>
      </w:r>
      <w:r w:rsidR="00B01E3F">
        <w:rPr>
          <w:rFonts w:ascii="Arial" w:hAnsi="Arial" w:cs="Arial"/>
          <w:spacing w:val="-3"/>
          <w:szCs w:val="24"/>
        </w:rPr>
        <w:t>their</w:t>
      </w:r>
      <w:r w:rsidR="00444B75" w:rsidRPr="0001702C">
        <w:rPr>
          <w:rFonts w:ascii="Arial" w:hAnsi="Arial" w:cs="Arial"/>
          <w:spacing w:val="-3"/>
          <w:szCs w:val="24"/>
        </w:rPr>
        <w:t xml:space="preserve"> choice in the space provided</w:t>
      </w:r>
      <w:r w:rsidR="00DC0953" w:rsidRPr="0001702C">
        <w:rPr>
          <w:rFonts w:ascii="Arial" w:hAnsi="Arial" w:cs="Arial"/>
          <w:spacing w:val="-3"/>
          <w:szCs w:val="24"/>
        </w:rPr>
        <w:t xml:space="preserve"> for a write-in </w:t>
      </w:r>
      <w:r w:rsidR="007B3709" w:rsidRPr="0001702C">
        <w:rPr>
          <w:rFonts w:ascii="Arial" w:hAnsi="Arial" w:cs="Arial"/>
          <w:spacing w:val="-3"/>
          <w:szCs w:val="24"/>
        </w:rPr>
        <w:t>vote and</w:t>
      </w:r>
      <w:r w:rsidR="00444B75" w:rsidRPr="0001702C">
        <w:rPr>
          <w:rFonts w:ascii="Arial" w:hAnsi="Arial" w:cs="Arial"/>
          <w:spacing w:val="-3"/>
          <w:szCs w:val="24"/>
        </w:rPr>
        <w:t xml:space="preserve"> fill in the oval or connect the arrow </w:t>
      </w:r>
      <w:r w:rsidR="00DC0953" w:rsidRPr="0001702C">
        <w:rPr>
          <w:rFonts w:ascii="Arial" w:hAnsi="Arial" w:cs="Arial"/>
          <w:spacing w:val="-3"/>
          <w:szCs w:val="24"/>
        </w:rPr>
        <w:t>next to</w:t>
      </w:r>
      <w:r w:rsidR="00444B75" w:rsidRPr="0001702C">
        <w:rPr>
          <w:rFonts w:ascii="Arial" w:hAnsi="Arial" w:cs="Arial"/>
          <w:spacing w:val="-3"/>
          <w:szCs w:val="24"/>
        </w:rPr>
        <w:t xml:space="preserve"> the write-in line.  On referendum questions, </w:t>
      </w:r>
      <w:r w:rsidRPr="0001702C">
        <w:rPr>
          <w:rFonts w:ascii="Arial" w:hAnsi="Arial" w:cs="Arial"/>
          <w:spacing w:val="-3"/>
          <w:szCs w:val="24"/>
        </w:rPr>
        <w:t>the voter</w:t>
      </w:r>
      <w:r w:rsidR="00444B75" w:rsidRPr="0001702C">
        <w:rPr>
          <w:rFonts w:ascii="Arial" w:hAnsi="Arial" w:cs="Arial"/>
          <w:spacing w:val="-3"/>
          <w:szCs w:val="24"/>
        </w:rPr>
        <w:t xml:space="preserve"> shall fill in the oval or connect the arrow next to "yes" if in favor of the question, or </w:t>
      </w:r>
      <w:r w:rsidRPr="0001702C">
        <w:rPr>
          <w:rFonts w:ascii="Arial" w:hAnsi="Arial" w:cs="Arial"/>
          <w:spacing w:val="-3"/>
          <w:szCs w:val="24"/>
        </w:rPr>
        <w:t>the voter</w:t>
      </w:r>
      <w:r w:rsidR="00444B75" w:rsidRPr="0001702C">
        <w:rPr>
          <w:rFonts w:ascii="Arial" w:hAnsi="Arial" w:cs="Arial"/>
          <w:spacing w:val="-3"/>
          <w:szCs w:val="24"/>
        </w:rPr>
        <w:t xml:space="preserve"> shall fill in the oval or connect the arrow next to "no" if opposed to the question.</w:t>
      </w:r>
      <w:r w:rsidR="0007522B" w:rsidRPr="0001702C">
        <w:rPr>
          <w:rFonts w:ascii="Arial" w:hAnsi="Arial" w:cs="Arial"/>
          <w:spacing w:val="-3"/>
          <w:szCs w:val="24"/>
        </w:rPr>
        <w:t xml:space="preserve"> </w:t>
      </w:r>
    </w:p>
    <w:p w14:paraId="1E4D5018" w14:textId="77777777" w:rsidR="0001702C" w:rsidRPr="0001702C" w:rsidRDefault="0001702C" w:rsidP="0001702C">
      <w:pPr>
        <w:rPr>
          <w:rFonts w:ascii="Arial" w:hAnsi="Arial" w:cs="Arial"/>
          <w:spacing w:val="-3"/>
          <w:szCs w:val="24"/>
        </w:rPr>
      </w:pPr>
    </w:p>
    <w:p w14:paraId="204F25E9" w14:textId="130CA23B" w:rsidR="0007522B" w:rsidRDefault="002E6B60" w:rsidP="0001702C">
      <w:pPr>
        <w:rPr>
          <w:rFonts w:ascii="Arial" w:hAnsi="Arial" w:cs="Arial"/>
          <w:spacing w:val="-3"/>
          <w:szCs w:val="24"/>
        </w:rPr>
      </w:pPr>
      <w:r w:rsidRPr="0001702C">
        <w:rPr>
          <w:rFonts w:ascii="Arial" w:hAnsi="Arial" w:cs="Arial"/>
          <w:spacing w:val="-3"/>
          <w:szCs w:val="24"/>
        </w:rPr>
        <w:t xml:space="preserve">When using an </w:t>
      </w:r>
      <w:r w:rsidR="0033567D" w:rsidRPr="0001702C">
        <w:rPr>
          <w:rFonts w:ascii="Arial" w:hAnsi="Arial" w:cs="Arial"/>
          <w:i/>
          <w:spacing w:val="-3"/>
          <w:szCs w:val="24"/>
        </w:rPr>
        <w:t>e</w:t>
      </w:r>
      <w:r w:rsidR="006E0276" w:rsidRPr="0001702C">
        <w:rPr>
          <w:rFonts w:ascii="Arial" w:hAnsi="Arial" w:cs="Arial"/>
          <w:i/>
          <w:spacing w:val="-3"/>
          <w:szCs w:val="24"/>
        </w:rPr>
        <w:t>lectronic b</w:t>
      </w:r>
      <w:r w:rsidR="0007522B" w:rsidRPr="0001702C">
        <w:rPr>
          <w:rFonts w:ascii="Arial" w:hAnsi="Arial" w:cs="Arial"/>
          <w:i/>
          <w:spacing w:val="-3"/>
          <w:szCs w:val="24"/>
        </w:rPr>
        <w:t>allot marking device</w:t>
      </w:r>
      <w:r w:rsidR="0033567D" w:rsidRPr="0001702C">
        <w:rPr>
          <w:rFonts w:ascii="Arial" w:hAnsi="Arial" w:cs="Arial"/>
          <w:i/>
          <w:spacing w:val="-3"/>
          <w:szCs w:val="24"/>
        </w:rPr>
        <w:t xml:space="preserve"> (</w:t>
      </w:r>
      <w:r w:rsidR="007F57CB" w:rsidRPr="0001702C">
        <w:rPr>
          <w:rFonts w:ascii="Arial" w:hAnsi="Arial" w:cs="Arial"/>
          <w:i/>
          <w:spacing w:val="-3"/>
          <w:szCs w:val="24"/>
        </w:rPr>
        <w:t>“</w:t>
      </w:r>
      <w:proofErr w:type="spellStart"/>
      <w:r w:rsidR="007F57CB" w:rsidRPr="0001702C">
        <w:rPr>
          <w:rFonts w:ascii="Arial" w:hAnsi="Arial" w:cs="Arial"/>
          <w:i/>
          <w:spacing w:val="-3"/>
          <w:szCs w:val="24"/>
        </w:rPr>
        <w:t>ImageCast</w:t>
      </w:r>
      <w:proofErr w:type="spellEnd"/>
      <w:r w:rsidR="007F57CB" w:rsidRPr="0001702C">
        <w:rPr>
          <w:rFonts w:ascii="Arial" w:hAnsi="Arial" w:cs="Arial"/>
          <w:i/>
          <w:spacing w:val="-3"/>
          <w:szCs w:val="24"/>
        </w:rPr>
        <w:t xml:space="preserve"> Evolution-ICE”)</w:t>
      </w:r>
      <w:r w:rsidR="0007522B" w:rsidRPr="0001702C">
        <w:rPr>
          <w:rFonts w:ascii="Arial" w:hAnsi="Arial" w:cs="Arial"/>
          <w:spacing w:val="-3"/>
          <w:szCs w:val="24"/>
        </w:rPr>
        <w:t xml:space="preserve"> to mark an </w:t>
      </w:r>
      <w:r w:rsidR="0007522B" w:rsidRPr="0001702C">
        <w:rPr>
          <w:rFonts w:ascii="Arial" w:hAnsi="Arial" w:cs="Arial"/>
          <w:b/>
          <w:bCs/>
          <w:spacing w:val="-3"/>
          <w:szCs w:val="24"/>
        </w:rPr>
        <w:t>optical scan</w:t>
      </w:r>
      <w:r w:rsidR="0007522B" w:rsidRPr="0001702C">
        <w:rPr>
          <w:rFonts w:ascii="Arial" w:hAnsi="Arial" w:cs="Arial"/>
          <w:b/>
          <w:spacing w:val="-3"/>
          <w:szCs w:val="24"/>
        </w:rPr>
        <w:t xml:space="preserve"> ballot</w:t>
      </w:r>
      <w:r w:rsidR="0007522B" w:rsidRPr="0001702C">
        <w:rPr>
          <w:rFonts w:ascii="Arial" w:hAnsi="Arial" w:cs="Arial"/>
          <w:spacing w:val="-3"/>
          <w:szCs w:val="24"/>
        </w:rPr>
        <w:t xml:space="preserve">, </w:t>
      </w:r>
      <w:r w:rsidR="00313B7B" w:rsidRPr="0001702C">
        <w:rPr>
          <w:rFonts w:ascii="Arial" w:hAnsi="Arial" w:cs="Arial"/>
          <w:spacing w:val="-3"/>
          <w:szCs w:val="24"/>
        </w:rPr>
        <w:t>the voter</w:t>
      </w:r>
      <w:r w:rsidR="0007522B" w:rsidRPr="0001702C">
        <w:rPr>
          <w:rFonts w:ascii="Arial" w:hAnsi="Arial" w:cs="Arial"/>
          <w:spacing w:val="-3"/>
          <w:szCs w:val="24"/>
        </w:rPr>
        <w:t xml:space="preserve"> shall touch the screen </w:t>
      </w:r>
      <w:r w:rsidR="007F57CB" w:rsidRPr="0001702C">
        <w:rPr>
          <w:rFonts w:ascii="Arial" w:hAnsi="Arial" w:cs="Arial"/>
          <w:spacing w:val="-3"/>
          <w:szCs w:val="24"/>
        </w:rPr>
        <w:t xml:space="preserve">or use the </w:t>
      </w:r>
      <w:r w:rsidR="00A80E83">
        <w:rPr>
          <w:rFonts w:ascii="Arial" w:hAnsi="Arial" w:cs="Arial"/>
          <w:spacing w:val="-3"/>
          <w:szCs w:val="24"/>
        </w:rPr>
        <w:t>tactile pad</w:t>
      </w:r>
      <w:r w:rsidR="007F57CB" w:rsidRPr="0001702C">
        <w:rPr>
          <w:rFonts w:ascii="Arial" w:hAnsi="Arial" w:cs="Arial"/>
          <w:spacing w:val="-3"/>
          <w:szCs w:val="24"/>
        </w:rPr>
        <w:t xml:space="preserve"> to select t</w:t>
      </w:r>
      <w:r w:rsidR="0007522B" w:rsidRPr="0001702C">
        <w:rPr>
          <w:rFonts w:ascii="Arial" w:hAnsi="Arial" w:cs="Arial"/>
          <w:spacing w:val="-3"/>
          <w:szCs w:val="24"/>
        </w:rPr>
        <w:t xml:space="preserve">he name of the candidate of </w:t>
      </w:r>
      <w:r w:rsidR="008D252C">
        <w:rPr>
          <w:rFonts w:ascii="Arial" w:hAnsi="Arial" w:cs="Arial"/>
          <w:spacing w:val="-3"/>
          <w:szCs w:val="24"/>
        </w:rPr>
        <w:t>their</w:t>
      </w:r>
      <w:r w:rsidR="0007522B" w:rsidRPr="0001702C">
        <w:rPr>
          <w:rFonts w:ascii="Arial" w:hAnsi="Arial" w:cs="Arial"/>
          <w:spacing w:val="-3"/>
          <w:szCs w:val="24"/>
        </w:rPr>
        <w:t xml:space="preserve"> choice for each office for which </w:t>
      </w:r>
      <w:r w:rsidR="00B01E3F">
        <w:rPr>
          <w:rFonts w:ascii="Arial" w:hAnsi="Arial" w:cs="Arial"/>
          <w:spacing w:val="-3"/>
          <w:szCs w:val="24"/>
        </w:rPr>
        <w:t>they</w:t>
      </w:r>
      <w:r w:rsidR="0007522B" w:rsidRPr="0001702C">
        <w:rPr>
          <w:rFonts w:ascii="Arial" w:hAnsi="Arial" w:cs="Arial"/>
          <w:spacing w:val="-3"/>
          <w:szCs w:val="24"/>
        </w:rPr>
        <w:t xml:space="preserve"> intend to vote.  To vote for a person whose name does not appear on the ballot, </w:t>
      </w:r>
      <w:r w:rsidR="00313B7B" w:rsidRPr="0001702C">
        <w:rPr>
          <w:rFonts w:ascii="Arial" w:hAnsi="Arial" w:cs="Arial"/>
          <w:spacing w:val="-3"/>
          <w:szCs w:val="24"/>
        </w:rPr>
        <w:t>the voter</w:t>
      </w:r>
      <w:r w:rsidR="0007522B" w:rsidRPr="0001702C">
        <w:rPr>
          <w:rFonts w:ascii="Arial" w:hAnsi="Arial" w:cs="Arial"/>
          <w:spacing w:val="-3"/>
          <w:szCs w:val="24"/>
        </w:rPr>
        <w:t xml:space="preserve"> shall type in the name of the person of </w:t>
      </w:r>
      <w:r w:rsidR="008D252C">
        <w:rPr>
          <w:rFonts w:ascii="Arial" w:hAnsi="Arial" w:cs="Arial"/>
          <w:spacing w:val="-3"/>
          <w:szCs w:val="24"/>
        </w:rPr>
        <w:t>their</w:t>
      </w:r>
      <w:r w:rsidR="0007522B" w:rsidRPr="0001702C">
        <w:rPr>
          <w:rFonts w:ascii="Arial" w:hAnsi="Arial" w:cs="Arial"/>
          <w:spacing w:val="-3"/>
          <w:szCs w:val="24"/>
        </w:rPr>
        <w:t xml:space="preserve"> choice in the space provided for a write-in vote.  On referendum questions, </w:t>
      </w:r>
      <w:r w:rsidR="00313B7B" w:rsidRPr="0001702C">
        <w:rPr>
          <w:rFonts w:ascii="Arial" w:hAnsi="Arial" w:cs="Arial"/>
          <w:spacing w:val="-3"/>
          <w:szCs w:val="24"/>
        </w:rPr>
        <w:t>the voter</w:t>
      </w:r>
      <w:r w:rsidR="0007522B" w:rsidRPr="0001702C">
        <w:rPr>
          <w:rFonts w:ascii="Arial" w:hAnsi="Arial" w:cs="Arial"/>
          <w:spacing w:val="-3"/>
          <w:szCs w:val="24"/>
        </w:rPr>
        <w:t xml:space="preserve"> shall touch the screen </w:t>
      </w:r>
      <w:r w:rsidR="007F57CB" w:rsidRPr="0001702C">
        <w:rPr>
          <w:rFonts w:ascii="Arial" w:hAnsi="Arial" w:cs="Arial"/>
          <w:spacing w:val="-3"/>
          <w:szCs w:val="24"/>
        </w:rPr>
        <w:t xml:space="preserve">or use the </w:t>
      </w:r>
      <w:r w:rsidR="008D252C">
        <w:rPr>
          <w:rFonts w:ascii="Arial" w:hAnsi="Arial" w:cs="Arial"/>
          <w:spacing w:val="-3"/>
          <w:szCs w:val="24"/>
        </w:rPr>
        <w:t xml:space="preserve">tactile </w:t>
      </w:r>
      <w:r w:rsidR="007F57CB" w:rsidRPr="0001702C">
        <w:rPr>
          <w:rFonts w:ascii="Arial" w:hAnsi="Arial" w:cs="Arial"/>
          <w:spacing w:val="-3"/>
          <w:szCs w:val="24"/>
        </w:rPr>
        <w:t xml:space="preserve">pad to select </w:t>
      </w:r>
      <w:r w:rsidR="0007522B" w:rsidRPr="0001702C">
        <w:rPr>
          <w:rFonts w:ascii="Arial" w:hAnsi="Arial" w:cs="Arial"/>
          <w:spacing w:val="-3"/>
          <w:szCs w:val="24"/>
        </w:rPr>
        <w:t xml:space="preserve">"yes" if in favor of the question, or </w:t>
      </w:r>
      <w:r w:rsidR="00313B7B" w:rsidRPr="0001702C">
        <w:rPr>
          <w:rFonts w:ascii="Arial" w:hAnsi="Arial" w:cs="Arial"/>
          <w:spacing w:val="-3"/>
          <w:szCs w:val="24"/>
        </w:rPr>
        <w:t>the voter</w:t>
      </w:r>
      <w:r w:rsidR="0007522B" w:rsidRPr="0001702C">
        <w:rPr>
          <w:rFonts w:ascii="Arial" w:hAnsi="Arial" w:cs="Arial"/>
          <w:spacing w:val="-3"/>
          <w:szCs w:val="24"/>
        </w:rPr>
        <w:t xml:space="preserve"> shall touch the screen</w:t>
      </w:r>
      <w:r w:rsidR="007F57CB" w:rsidRPr="0001702C">
        <w:rPr>
          <w:rFonts w:ascii="Arial" w:hAnsi="Arial" w:cs="Arial"/>
          <w:spacing w:val="-3"/>
          <w:szCs w:val="24"/>
        </w:rPr>
        <w:t xml:space="preserve"> or use the </w:t>
      </w:r>
      <w:r w:rsidR="008D252C">
        <w:rPr>
          <w:rFonts w:ascii="Arial" w:hAnsi="Arial" w:cs="Arial"/>
          <w:spacing w:val="-3"/>
          <w:szCs w:val="24"/>
        </w:rPr>
        <w:t xml:space="preserve">tactile </w:t>
      </w:r>
      <w:r w:rsidR="007F57CB" w:rsidRPr="0001702C">
        <w:rPr>
          <w:rFonts w:ascii="Arial" w:hAnsi="Arial" w:cs="Arial"/>
          <w:spacing w:val="-3"/>
          <w:szCs w:val="24"/>
        </w:rPr>
        <w:t xml:space="preserve">pad to select </w:t>
      </w:r>
      <w:r w:rsidR="0007522B" w:rsidRPr="0001702C">
        <w:rPr>
          <w:rFonts w:ascii="Arial" w:hAnsi="Arial" w:cs="Arial"/>
          <w:spacing w:val="-3"/>
          <w:szCs w:val="24"/>
        </w:rPr>
        <w:t>"no" if opposed to the question.</w:t>
      </w:r>
    </w:p>
    <w:p w14:paraId="66B8674E" w14:textId="77777777" w:rsidR="00837CC9" w:rsidRDefault="00837CC9" w:rsidP="0001702C">
      <w:pPr>
        <w:rPr>
          <w:rFonts w:ascii="Arial" w:hAnsi="Arial" w:cs="Arial"/>
          <w:spacing w:val="-3"/>
          <w:szCs w:val="24"/>
        </w:rPr>
      </w:pPr>
    </w:p>
    <w:p w14:paraId="018DD93F" w14:textId="77777777" w:rsidR="00837CC9" w:rsidRPr="00C409AF" w:rsidRDefault="00837CC9" w:rsidP="00837CC9">
      <w:pPr>
        <w:tabs>
          <w:tab w:val="left" w:pos="5760"/>
        </w:tabs>
        <w:suppressAutoHyphens/>
        <w:rPr>
          <w:rFonts w:ascii="Arial" w:hAnsi="Arial" w:cs="Arial"/>
          <w:spacing w:val="-3"/>
          <w:szCs w:val="24"/>
        </w:rPr>
      </w:pPr>
      <w:r w:rsidRPr="00C409AF">
        <w:rPr>
          <w:rFonts w:ascii="Arial" w:hAnsi="Arial" w:cs="Arial"/>
          <w:b/>
          <w:spacing w:val="-3"/>
          <w:szCs w:val="24"/>
          <w:u w:val="single"/>
        </w:rPr>
        <w:t>Where Touch Screen Voting is Used</w:t>
      </w:r>
    </w:p>
    <w:p w14:paraId="39D3F28B" w14:textId="77777777" w:rsidR="00837CC9" w:rsidRPr="0001702C" w:rsidRDefault="00837CC9" w:rsidP="00837CC9">
      <w:pPr>
        <w:tabs>
          <w:tab w:val="left" w:pos="5760"/>
        </w:tabs>
        <w:suppressAutoHyphens/>
        <w:rPr>
          <w:rFonts w:ascii="Arial" w:hAnsi="Arial" w:cs="Arial"/>
          <w:spacing w:val="-3"/>
          <w:szCs w:val="24"/>
        </w:rPr>
      </w:pPr>
      <w:r w:rsidRPr="00C409AF">
        <w:rPr>
          <w:rFonts w:ascii="Arial" w:hAnsi="Arial" w:cs="Arial"/>
          <w:spacing w:val="-3"/>
          <w:szCs w:val="24"/>
        </w:rPr>
        <w:t>The voter shall touch the screen or us the tactile pad to select the name of the candidate of their choice for each office for which they intend to vote.  To vote for a person whose name does not appear on the ballot, the voter shall type in the name of the person of their choice in the space provided for a write-in vote.  On referendum questions, the voter shall touch the screen at "yes" if in favor of the question, or the voter shall touch the screen at "no" if opposed to the question.</w:t>
      </w:r>
    </w:p>
    <w:p w14:paraId="62590998" w14:textId="77777777" w:rsidR="00D808F6" w:rsidRPr="00D808F6" w:rsidRDefault="00D808F6" w:rsidP="00D808F6">
      <w:pPr>
        <w:pStyle w:val="BodyText"/>
        <w:spacing w:before="118" w:line="228" w:lineRule="auto"/>
        <w:ind w:right="348"/>
        <w:rPr>
          <w:sz w:val="24"/>
          <w:szCs w:val="24"/>
        </w:rPr>
      </w:pPr>
    </w:p>
    <w:p w14:paraId="700DAC25" w14:textId="344BE6DD" w:rsidR="00E300F8" w:rsidRPr="0001702C" w:rsidRDefault="00E300F8" w:rsidP="00B008A4">
      <w:pPr>
        <w:tabs>
          <w:tab w:val="left" w:pos="5760"/>
        </w:tabs>
        <w:suppressAutoHyphens/>
        <w:rPr>
          <w:rFonts w:ascii="Arial" w:hAnsi="Arial" w:cs="Arial"/>
          <w:b/>
          <w:spacing w:val="-3"/>
          <w:szCs w:val="24"/>
          <w:u w:val="single"/>
        </w:rPr>
      </w:pPr>
      <w:r w:rsidRPr="0001702C">
        <w:rPr>
          <w:rFonts w:ascii="Arial" w:hAnsi="Arial" w:cs="Arial"/>
          <w:b/>
          <w:spacing w:val="-3"/>
          <w:szCs w:val="24"/>
          <w:u w:val="single"/>
        </w:rPr>
        <w:t xml:space="preserve">After </w:t>
      </w:r>
      <w:r w:rsidR="006E6991" w:rsidRPr="0001702C">
        <w:rPr>
          <w:rFonts w:ascii="Arial" w:hAnsi="Arial" w:cs="Arial"/>
          <w:b/>
          <w:spacing w:val="-3"/>
          <w:szCs w:val="24"/>
          <w:u w:val="single"/>
        </w:rPr>
        <w:t>Voting</w:t>
      </w:r>
      <w:r w:rsidRPr="0001702C">
        <w:rPr>
          <w:rFonts w:ascii="Arial" w:hAnsi="Arial" w:cs="Arial"/>
          <w:b/>
          <w:spacing w:val="-3"/>
          <w:szCs w:val="24"/>
          <w:u w:val="single"/>
        </w:rPr>
        <w:t xml:space="preserve"> the Ballot</w:t>
      </w:r>
    </w:p>
    <w:p w14:paraId="579207CB" w14:textId="77777777" w:rsidR="00444B75" w:rsidRPr="0001702C" w:rsidRDefault="00444B75" w:rsidP="0001702C">
      <w:pPr>
        <w:tabs>
          <w:tab w:val="left" w:pos="5760"/>
        </w:tabs>
        <w:suppressAutoHyphens/>
        <w:spacing w:after="120"/>
        <w:rPr>
          <w:rFonts w:ascii="Arial" w:hAnsi="Arial" w:cs="Arial"/>
          <w:spacing w:val="-3"/>
          <w:szCs w:val="24"/>
        </w:rPr>
      </w:pPr>
      <w:r w:rsidRPr="0001702C">
        <w:rPr>
          <w:rFonts w:ascii="Arial" w:hAnsi="Arial" w:cs="Arial"/>
          <w:spacing w:val="-3"/>
          <w:szCs w:val="24"/>
        </w:rPr>
        <w:t xml:space="preserve">After an official </w:t>
      </w:r>
      <w:r w:rsidRPr="0001702C">
        <w:rPr>
          <w:rFonts w:ascii="Arial" w:hAnsi="Arial" w:cs="Arial"/>
          <w:b/>
          <w:spacing w:val="-3"/>
          <w:szCs w:val="24"/>
        </w:rPr>
        <w:t>paper ballot</w:t>
      </w:r>
      <w:r w:rsidRPr="0001702C">
        <w:rPr>
          <w:rFonts w:ascii="Arial" w:hAnsi="Arial" w:cs="Arial"/>
          <w:spacing w:val="-3"/>
          <w:szCs w:val="24"/>
        </w:rPr>
        <w:t xml:space="preserve"> is marked, it shall be folded so the inside marks do not show, but so the printed endorsements and inspectors' initials on the outside do show.  </w:t>
      </w:r>
      <w:r w:rsidR="00313B7B" w:rsidRPr="0001702C">
        <w:rPr>
          <w:rFonts w:ascii="Arial" w:hAnsi="Arial" w:cs="Arial"/>
          <w:spacing w:val="-3"/>
          <w:szCs w:val="24"/>
        </w:rPr>
        <w:t>The voter</w:t>
      </w:r>
      <w:r w:rsidRPr="0001702C">
        <w:rPr>
          <w:rFonts w:ascii="Arial" w:hAnsi="Arial" w:cs="Arial"/>
          <w:spacing w:val="-3"/>
          <w:szCs w:val="24"/>
        </w:rPr>
        <w:t xml:space="preserve"> shall deposit the </w:t>
      </w:r>
      <w:r w:rsidR="00F2648C" w:rsidRPr="0001702C">
        <w:rPr>
          <w:rFonts w:ascii="Arial" w:hAnsi="Arial" w:cs="Arial"/>
          <w:spacing w:val="-3"/>
          <w:szCs w:val="24"/>
        </w:rPr>
        <w:t xml:space="preserve">voted </w:t>
      </w:r>
      <w:r w:rsidRPr="0001702C">
        <w:rPr>
          <w:rFonts w:ascii="Arial" w:hAnsi="Arial" w:cs="Arial"/>
          <w:spacing w:val="-3"/>
          <w:szCs w:val="24"/>
        </w:rPr>
        <w:t xml:space="preserve">ballot in the ballot box or deliver the ballot to an inspector for </w:t>
      </w:r>
      <w:r w:rsidR="007B3709" w:rsidRPr="0001702C">
        <w:rPr>
          <w:rFonts w:ascii="Arial" w:hAnsi="Arial" w:cs="Arial"/>
          <w:spacing w:val="-3"/>
          <w:szCs w:val="24"/>
        </w:rPr>
        <w:t>deposit and</w:t>
      </w:r>
      <w:r w:rsidRPr="0001702C">
        <w:rPr>
          <w:rFonts w:ascii="Arial" w:hAnsi="Arial" w:cs="Arial"/>
          <w:spacing w:val="-3"/>
          <w:szCs w:val="24"/>
        </w:rPr>
        <w:t xml:space="preserve"> shall leave the polling place promptly.</w:t>
      </w:r>
    </w:p>
    <w:p w14:paraId="1841D66F" w14:textId="6A2410BC" w:rsidR="00444B75" w:rsidRPr="0001702C" w:rsidRDefault="00444B75" w:rsidP="0001702C">
      <w:pPr>
        <w:tabs>
          <w:tab w:val="left" w:pos="5760"/>
        </w:tabs>
        <w:suppressAutoHyphens/>
        <w:spacing w:after="120"/>
        <w:rPr>
          <w:rFonts w:ascii="Arial" w:hAnsi="Arial" w:cs="Arial"/>
          <w:spacing w:val="-3"/>
          <w:szCs w:val="24"/>
        </w:rPr>
      </w:pPr>
      <w:r w:rsidRPr="0001702C">
        <w:rPr>
          <w:rFonts w:ascii="Arial" w:hAnsi="Arial" w:cs="Arial"/>
          <w:spacing w:val="-3"/>
          <w:szCs w:val="24"/>
        </w:rPr>
        <w:t xml:space="preserve">After an official </w:t>
      </w:r>
      <w:r w:rsidR="00E17C56" w:rsidRPr="0001702C">
        <w:rPr>
          <w:rFonts w:ascii="Arial" w:hAnsi="Arial" w:cs="Arial"/>
          <w:b/>
          <w:spacing w:val="-3"/>
          <w:szCs w:val="24"/>
        </w:rPr>
        <w:t xml:space="preserve">optical scan </w:t>
      </w:r>
      <w:r w:rsidRPr="0001702C">
        <w:rPr>
          <w:rFonts w:ascii="Arial" w:hAnsi="Arial" w:cs="Arial"/>
          <w:b/>
          <w:spacing w:val="-3"/>
          <w:szCs w:val="24"/>
        </w:rPr>
        <w:t>ballot</w:t>
      </w:r>
      <w:r w:rsidRPr="0001702C">
        <w:rPr>
          <w:rFonts w:ascii="Arial" w:hAnsi="Arial" w:cs="Arial"/>
          <w:spacing w:val="-3"/>
          <w:szCs w:val="24"/>
        </w:rPr>
        <w:t xml:space="preserve"> is marked, it </w:t>
      </w:r>
      <w:r w:rsidR="00A80E83">
        <w:rPr>
          <w:rFonts w:ascii="Arial" w:hAnsi="Arial" w:cs="Arial"/>
          <w:spacing w:val="-3"/>
          <w:szCs w:val="24"/>
        </w:rPr>
        <w:t>may</w:t>
      </w:r>
      <w:r w:rsidRPr="0001702C">
        <w:rPr>
          <w:rFonts w:ascii="Arial" w:hAnsi="Arial" w:cs="Arial"/>
          <w:spacing w:val="-3"/>
          <w:szCs w:val="24"/>
        </w:rPr>
        <w:t xml:space="preserve"> be inserted in the security </w:t>
      </w:r>
      <w:r w:rsidR="007B3709" w:rsidRPr="0001702C">
        <w:rPr>
          <w:rFonts w:ascii="Arial" w:hAnsi="Arial" w:cs="Arial"/>
          <w:spacing w:val="-3"/>
          <w:szCs w:val="24"/>
        </w:rPr>
        <w:t>sleeve,</w:t>
      </w:r>
      <w:r w:rsidRPr="0001702C">
        <w:rPr>
          <w:rFonts w:ascii="Arial" w:hAnsi="Arial" w:cs="Arial"/>
          <w:spacing w:val="-3"/>
          <w:szCs w:val="24"/>
        </w:rPr>
        <w:t xml:space="preserve"> so the marks do not show.  </w:t>
      </w:r>
      <w:bookmarkStart w:id="1" w:name="_Hlk505097577"/>
      <w:r w:rsidR="00313B7B" w:rsidRPr="0001702C">
        <w:rPr>
          <w:rFonts w:ascii="Arial" w:hAnsi="Arial" w:cs="Arial"/>
          <w:spacing w:val="-3"/>
          <w:szCs w:val="24"/>
        </w:rPr>
        <w:t>The voter</w:t>
      </w:r>
      <w:r w:rsidRPr="0001702C">
        <w:rPr>
          <w:rFonts w:ascii="Arial" w:hAnsi="Arial" w:cs="Arial"/>
          <w:spacing w:val="-3"/>
          <w:szCs w:val="24"/>
        </w:rPr>
        <w:t xml:space="preserve"> shall </w:t>
      </w:r>
      <w:r w:rsidR="00B97AE1" w:rsidRPr="0001702C">
        <w:rPr>
          <w:rFonts w:ascii="Arial" w:hAnsi="Arial" w:cs="Arial"/>
          <w:spacing w:val="-3"/>
          <w:szCs w:val="24"/>
        </w:rPr>
        <w:t>i</w:t>
      </w:r>
      <w:r w:rsidRPr="0001702C">
        <w:rPr>
          <w:rFonts w:ascii="Arial" w:hAnsi="Arial" w:cs="Arial"/>
          <w:spacing w:val="-3"/>
          <w:szCs w:val="24"/>
        </w:rPr>
        <w:t>nsert the ballot in the voting device and discard the sleeve or deliver the ballot to an inspector for deposit.</w:t>
      </w:r>
      <w:bookmarkEnd w:id="1"/>
      <w:r w:rsidRPr="0001702C">
        <w:rPr>
          <w:rFonts w:ascii="Arial" w:hAnsi="Arial" w:cs="Arial"/>
          <w:spacing w:val="-3"/>
          <w:szCs w:val="24"/>
        </w:rPr>
        <w:t xml:space="preserve">  If a central count system is used, </w:t>
      </w:r>
      <w:r w:rsidR="00313B7B" w:rsidRPr="0001702C">
        <w:rPr>
          <w:rFonts w:ascii="Arial" w:hAnsi="Arial" w:cs="Arial"/>
          <w:spacing w:val="-3"/>
          <w:szCs w:val="24"/>
        </w:rPr>
        <w:t>the voter</w:t>
      </w:r>
      <w:r w:rsidRPr="0001702C">
        <w:rPr>
          <w:rFonts w:ascii="Arial" w:hAnsi="Arial" w:cs="Arial"/>
          <w:spacing w:val="-3"/>
          <w:szCs w:val="24"/>
        </w:rPr>
        <w:t xml:space="preserve"> shall insert the ballot in the ballot box and discard the sleeve or deliver the ballot to an inspector for deposit.  </w:t>
      </w:r>
      <w:r w:rsidR="00313B7B" w:rsidRPr="0001702C">
        <w:rPr>
          <w:rFonts w:ascii="Arial" w:hAnsi="Arial" w:cs="Arial"/>
          <w:spacing w:val="-3"/>
          <w:szCs w:val="24"/>
        </w:rPr>
        <w:t>The voter</w:t>
      </w:r>
      <w:r w:rsidRPr="0001702C">
        <w:rPr>
          <w:rFonts w:ascii="Arial" w:hAnsi="Arial" w:cs="Arial"/>
          <w:spacing w:val="-3"/>
          <w:szCs w:val="24"/>
        </w:rPr>
        <w:t xml:space="preserve"> shall leave the polling place promptly.</w:t>
      </w:r>
    </w:p>
    <w:p w14:paraId="4CB82583" w14:textId="683242A3" w:rsidR="0001702C" w:rsidRDefault="008219B8" w:rsidP="0001702C">
      <w:pPr>
        <w:tabs>
          <w:tab w:val="left" w:pos="5760"/>
        </w:tabs>
        <w:suppressAutoHyphens/>
        <w:rPr>
          <w:rFonts w:ascii="Arial" w:hAnsi="Arial" w:cs="Arial"/>
          <w:spacing w:val="-3"/>
          <w:szCs w:val="24"/>
        </w:rPr>
      </w:pPr>
      <w:r w:rsidRPr="0001702C">
        <w:rPr>
          <w:rFonts w:ascii="Arial" w:hAnsi="Arial" w:cs="Arial"/>
          <w:spacing w:val="-3"/>
          <w:szCs w:val="24"/>
        </w:rPr>
        <w:t xml:space="preserve">After an official </w:t>
      </w:r>
      <w:r w:rsidRPr="0001702C">
        <w:rPr>
          <w:rFonts w:ascii="Arial" w:hAnsi="Arial" w:cs="Arial"/>
          <w:b/>
          <w:spacing w:val="-3"/>
          <w:szCs w:val="24"/>
        </w:rPr>
        <w:t>touch screen</w:t>
      </w:r>
      <w:r w:rsidRPr="0001702C">
        <w:rPr>
          <w:rFonts w:ascii="Arial" w:hAnsi="Arial" w:cs="Arial"/>
          <w:spacing w:val="-3"/>
          <w:szCs w:val="24"/>
        </w:rPr>
        <w:t xml:space="preserve"> </w:t>
      </w:r>
      <w:r w:rsidRPr="0001702C">
        <w:rPr>
          <w:rFonts w:ascii="Arial" w:hAnsi="Arial" w:cs="Arial"/>
          <w:b/>
          <w:spacing w:val="-3"/>
          <w:szCs w:val="24"/>
        </w:rPr>
        <w:t>ballot</w:t>
      </w:r>
      <w:r w:rsidRPr="0001702C">
        <w:rPr>
          <w:rFonts w:ascii="Arial" w:hAnsi="Arial" w:cs="Arial"/>
          <w:spacing w:val="-3"/>
          <w:szCs w:val="24"/>
        </w:rPr>
        <w:t xml:space="preserve"> is </w:t>
      </w:r>
      <w:r w:rsidR="00835CAA" w:rsidRPr="0001702C">
        <w:rPr>
          <w:rFonts w:ascii="Arial" w:hAnsi="Arial" w:cs="Arial"/>
          <w:spacing w:val="-3"/>
          <w:szCs w:val="24"/>
        </w:rPr>
        <w:t>cast</w:t>
      </w:r>
      <w:r w:rsidRPr="0001702C">
        <w:rPr>
          <w:rFonts w:ascii="Arial" w:hAnsi="Arial" w:cs="Arial"/>
          <w:spacing w:val="-3"/>
          <w:szCs w:val="24"/>
        </w:rPr>
        <w:t xml:space="preserve">, </w:t>
      </w:r>
      <w:r w:rsidR="00313B7B" w:rsidRPr="0001702C">
        <w:rPr>
          <w:rFonts w:ascii="Arial" w:hAnsi="Arial" w:cs="Arial"/>
          <w:spacing w:val="-3"/>
          <w:szCs w:val="24"/>
        </w:rPr>
        <w:t>the voter</w:t>
      </w:r>
      <w:r w:rsidRPr="0001702C">
        <w:rPr>
          <w:rFonts w:ascii="Arial" w:hAnsi="Arial" w:cs="Arial"/>
          <w:spacing w:val="-3"/>
          <w:szCs w:val="24"/>
        </w:rPr>
        <w:t xml:space="preserve"> shall leave the polling place promptly.</w:t>
      </w:r>
    </w:p>
    <w:p w14:paraId="6B335BBA" w14:textId="2C52D9B8" w:rsidR="00837CC9" w:rsidRDefault="00837CC9" w:rsidP="0001702C">
      <w:pPr>
        <w:tabs>
          <w:tab w:val="left" w:pos="5760"/>
        </w:tabs>
        <w:suppressAutoHyphens/>
        <w:rPr>
          <w:rFonts w:ascii="Arial" w:hAnsi="Arial" w:cs="Arial"/>
          <w:spacing w:val="-3"/>
          <w:szCs w:val="24"/>
        </w:rPr>
      </w:pPr>
    </w:p>
    <w:p w14:paraId="39E72D87" w14:textId="77777777" w:rsidR="00837CC9" w:rsidRPr="0001702C" w:rsidRDefault="00837CC9" w:rsidP="00837CC9">
      <w:pPr>
        <w:tabs>
          <w:tab w:val="left" w:pos="5760"/>
        </w:tabs>
        <w:suppressAutoHyphens/>
        <w:ind w:right="-180"/>
        <w:rPr>
          <w:rFonts w:ascii="Arial" w:hAnsi="Arial" w:cs="Arial"/>
          <w:b/>
          <w:bCs/>
          <w:szCs w:val="24"/>
          <w:u w:val="single"/>
        </w:rPr>
      </w:pPr>
      <w:r w:rsidRPr="0001702C">
        <w:rPr>
          <w:rFonts w:ascii="Arial" w:hAnsi="Arial" w:cs="Arial"/>
          <w:b/>
          <w:bCs/>
          <w:szCs w:val="24"/>
          <w:u w:val="single"/>
        </w:rPr>
        <w:t>Spoiling Ballots</w:t>
      </w:r>
    </w:p>
    <w:p w14:paraId="74CA748C" w14:textId="77777777" w:rsidR="00837CC9" w:rsidRPr="0001702C" w:rsidRDefault="00837CC9" w:rsidP="00837CC9">
      <w:pPr>
        <w:tabs>
          <w:tab w:val="left" w:pos="5760"/>
        </w:tabs>
        <w:suppressAutoHyphens/>
        <w:ind w:right="-180"/>
        <w:rPr>
          <w:rFonts w:ascii="Arial" w:hAnsi="Arial" w:cs="Arial"/>
          <w:szCs w:val="24"/>
        </w:rPr>
      </w:pPr>
      <w:r w:rsidRPr="0001702C">
        <w:rPr>
          <w:rFonts w:ascii="Arial" w:hAnsi="Arial" w:cs="Arial"/>
          <w:szCs w:val="24"/>
        </w:rPr>
        <w:t xml:space="preserve">If a voter spoils a </w:t>
      </w:r>
      <w:r w:rsidRPr="0001702C">
        <w:rPr>
          <w:rFonts w:ascii="Arial" w:hAnsi="Arial" w:cs="Arial"/>
          <w:b/>
          <w:bCs/>
          <w:szCs w:val="24"/>
        </w:rPr>
        <w:t>paper</w:t>
      </w:r>
      <w:r w:rsidRPr="0001702C">
        <w:rPr>
          <w:rFonts w:ascii="Arial" w:hAnsi="Arial" w:cs="Arial"/>
          <w:szCs w:val="24"/>
        </w:rPr>
        <w:t xml:space="preserve"> </w:t>
      </w:r>
      <w:r w:rsidRPr="0001702C">
        <w:rPr>
          <w:rFonts w:ascii="Arial" w:hAnsi="Arial" w:cs="Arial"/>
          <w:b/>
          <w:szCs w:val="24"/>
        </w:rPr>
        <w:t>or</w:t>
      </w:r>
      <w:r w:rsidRPr="0001702C">
        <w:rPr>
          <w:rFonts w:ascii="Arial" w:hAnsi="Arial" w:cs="Arial"/>
          <w:szCs w:val="24"/>
        </w:rPr>
        <w:t xml:space="preserve"> </w:t>
      </w:r>
      <w:r w:rsidRPr="0001702C">
        <w:rPr>
          <w:rFonts w:ascii="Arial" w:hAnsi="Arial" w:cs="Arial"/>
          <w:b/>
          <w:bCs/>
          <w:szCs w:val="24"/>
        </w:rPr>
        <w:t xml:space="preserve">optical scan </w:t>
      </w:r>
      <w:r w:rsidRPr="0001702C">
        <w:rPr>
          <w:rFonts w:ascii="Arial" w:hAnsi="Arial" w:cs="Arial"/>
          <w:szCs w:val="24"/>
        </w:rPr>
        <w:t xml:space="preserve">ballot, they shall return it to an election official who shall issue another ballot in its place, but not more than three ballots shall be issued to any one voter.  If the ballot has not been initialed by two inspectors or is defective in any other way, the voter shall return it to the election official who shall issue a proper ballot in its place.  </w:t>
      </w:r>
    </w:p>
    <w:p w14:paraId="2F4DEE59" w14:textId="6912A1DD" w:rsidR="00A94A7B" w:rsidRDefault="00A94A7B" w:rsidP="0001702C">
      <w:pPr>
        <w:tabs>
          <w:tab w:val="left" w:pos="5760"/>
        </w:tabs>
        <w:suppressAutoHyphens/>
        <w:rPr>
          <w:rFonts w:ascii="Arial" w:hAnsi="Arial" w:cs="Arial"/>
          <w:spacing w:val="-3"/>
          <w:szCs w:val="24"/>
        </w:rPr>
      </w:pPr>
    </w:p>
    <w:p w14:paraId="0AD88C35" w14:textId="77777777" w:rsidR="006D76EE" w:rsidRDefault="006D76EE" w:rsidP="0001702C">
      <w:pPr>
        <w:tabs>
          <w:tab w:val="left" w:pos="5760"/>
        </w:tabs>
        <w:suppressAutoHyphens/>
        <w:rPr>
          <w:rFonts w:ascii="Arial" w:hAnsi="Arial" w:cs="Arial"/>
          <w:spacing w:val="-3"/>
          <w:szCs w:val="24"/>
        </w:rPr>
      </w:pPr>
    </w:p>
    <w:p w14:paraId="2DC1BD19" w14:textId="5C0113D9" w:rsidR="006D76EE" w:rsidRPr="0092706A" w:rsidRDefault="006D76EE" w:rsidP="006D76EE">
      <w:pPr>
        <w:tabs>
          <w:tab w:val="left" w:pos="5760"/>
        </w:tabs>
        <w:suppressAutoHyphens/>
        <w:spacing w:line="240" w:lineRule="exact"/>
        <w:jc w:val="both"/>
        <w:rPr>
          <w:rFonts w:ascii="Arial" w:hAnsi="Arial" w:cs="Arial"/>
          <w:spacing w:val="-3"/>
          <w:sz w:val="23"/>
          <w:szCs w:val="23"/>
        </w:rPr>
      </w:pPr>
      <w:r>
        <w:rPr>
          <w:rFonts w:ascii="Arial" w:hAnsi="Arial" w:cs="Arial"/>
          <w:b/>
          <w:spacing w:val="-3"/>
        </w:rPr>
        <w:tab/>
      </w:r>
      <w:r>
        <w:rPr>
          <w:rFonts w:ascii="Arial" w:hAnsi="Arial" w:cs="Arial"/>
          <w:b/>
          <w:spacing w:val="-3"/>
        </w:rPr>
        <w:tab/>
      </w:r>
      <w:r w:rsidRPr="00E149A1">
        <w:rPr>
          <w:rFonts w:ascii="Arial" w:hAnsi="Arial" w:cs="Arial"/>
          <w:b/>
          <w:spacing w:val="-3"/>
        </w:rPr>
        <w:t>Tracy Hartman, Oneida County Clerk</w:t>
      </w:r>
    </w:p>
    <w:p w14:paraId="115CA568" w14:textId="30636298" w:rsidR="00803815" w:rsidRDefault="00803815" w:rsidP="0001702C">
      <w:pPr>
        <w:tabs>
          <w:tab w:val="left" w:pos="5760"/>
        </w:tabs>
        <w:suppressAutoHyphens/>
        <w:rPr>
          <w:rFonts w:ascii="Arial" w:hAnsi="Arial" w:cs="Arial"/>
          <w:spacing w:val="-3"/>
          <w:szCs w:val="24"/>
        </w:rPr>
      </w:pPr>
    </w:p>
    <w:p w14:paraId="6FCA373C" w14:textId="3BB5E6B8" w:rsidR="006D76EE" w:rsidRDefault="006D76EE" w:rsidP="0001702C">
      <w:pPr>
        <w:tabs>
          <w:tab w:val="left" w:pos="5760"/>
        </w:tabs>
        <w:suppressAutoHyphens/>
        <w:rPr>
          <w:rFonts w:ascii="Arial" w:hAnsi="Arial" w:cs="Arial"/>
          <w:spacing w:val="-3"/>
          <w:szCs w:val="24"/>
        </w:rPr>
      </w:pPr>
    </w:p>
    <w:p w14:paraId="4C60E64D" w14:textId="3C70006C" w:rsidR="006D76EE" w:rsidRDefault="006D76EE" w:rsidP="0001702C">
      <w:pPr>
        <w:tabs>
          <w:tab w:val="left" w:pos="5760"/>
        </w:tabs>
        <w:suppressAutoHyphens/>
        <w:rPr>
          <w:rFonts w:ascii="Arial" w:hAnsi="Arial" w:cs="Arial"/>
          <w:spacing w:val="-3"/>
          <w:szCs w:val="24"/>
        </w:rPr>
      </w:pPr>
    </w:p>
    <w:p w14:paraId="2FCD1104" w14:textId="77777777" w:rsidR="006D76EE" w:rsidRPr="0001702C" w:rsidRDefault="006D76EE" w:rsidP="0001702C">
      <w:pPr>
        <w:tabs>
          <w:tab w:val="left" w:pos="5760"/>
        </w:tabs>
        <w:suppressAutoHyphens/>
        <w:rPr>
          <w:rFonts w:ascii="Arial" w:hAnsi="Arial" w:cs="Arial"/>
          <w:spacing w:val="-3"/>
          <w:szCs w:val="24"/>
        </w:rPr>
      </w:pPr>
    </w:p>
    <w:p w14:paraId="5BBD91F0" w14:textId="40FDC778" w:rsidR="00270C15" w:rsidRDefault="00444B75" w:rsidP="0001702C">
      <w:pPr>
        <w:tabs>
          <w:tab w:val="left" w:pos="5760"/>
        </w:tabs>
        <w:suppressAutoHyphens/>
        <w:spacing w:after="80"/>
        <w:rPr>
          <w:rFonts w:ascii="Arial" w:hAnsi="Arial" w:cs="Arial"/>
          <w:spacing w:val="-3"/>
          <w:szCs w:val="24"/>
        </w:rPr>
      </w:pPr>
      <w:r w:rsidRPr="0001702C">
        <w:rPr>
          <w:rFonts w:ascii="Arial" w:hAnsi="Arial" w:cs="Arial"/>
          <w:spacing w:val="-3"/>
          <w:szCs w:val="24"/>
        </w:rPr>
        <w:t>The following is a</w:t>
      </w:r>
      <w:r w:rsidR="00135234">
        <w:rPr>
          <w:rFonts w:ascii="Arial" w:hAnsi="Arial" w:cs="Arial"/>
          <w:spacing w:val="-3"/>
          <w:szCs w:val="24"/>
        </w:rPr>
        <w:t xml:space="preserve"> sample of the official ballot:</w:t>
      </w:r>
    </w:p>
    <w:p w14:paraId="2A189495" w14:textId="275EAD7D" w:rsidR="00FA5B62" w:rsidRDefault="00837CC9" w:rsidP="00C100DB">
      <w:pPr>
        <w:tabs>
          <w:tab w:val="left" w:pos="5760"/>
        </w:tabs>
        <w:suppressAutoHyphens/>
        <w:spacing w:line="240" w:lineRule="exact"/>
        <w:jc w:val="both"/>
        <w:rPr>
          <w:rFonts w:ascii="Arial" w:hAnsi="Arial" w:cs="Arial"/>
          <w:b/>
          <w:bCs/>
          <w:sz w:val="13"/>
          <w:szCs w:val="13"/>
        </w:rPr>
      </w:pPr>
      <w:r>
        <w:rPr>
          <w:rFonts w:ascii="Arial" w:hAnsi="Arial" w:cs="Arial"/>
          <w:b/>
          <w:spacing w:val="-3"/>
        </w:rPr>
        <w:lastRenderedPageBreak/>
        <w:t xml:space="preserve">                                                                         </w:t>
      </w:r>
      <w:r w:rsidR="00135234" w:rsidRPr="00135234">
        <w:rPr>
          <w:szCs w:val="24"/>
        </w:rPr>
        <w:t> </w:t>
      </w:r>
    </w:p>
    <w:p w14:paraId="59C173CC" w14:textId="543146AE" w:rsidR="001A546E" w:rsidRDefault="00554815" w:rsidP="006528CE">
      <w:pPr>
        <w:tabs>
          <w:tab w:val="left" w:pos="4999"/>
        </w:tabs>
        <w:suppressAutoHyphens/>
        <w:spacing w:line="240" w:lineRule="exact"/>
        <w:jc w:val="both"/>
        <w:rPr>
          <w:rFonts w:ascii="Arial" w:hAnsi="Arial" w:cs="Arial"/>
          <w:b/>
          <w:bCs/>
          <w:sz w:val="13"/>
          <w:szCs w:val="13"/>
        </w:rPr>
        <w:sectPr w:rsidR="001A546E" w:rsidSect="001A546E">
          <w:endnotePr>
            <w:numFmt w:val="decimal"/>
          </w:endnotePr>
          <w:type w:val="continuous"/>
          <w:pgSz w:w="12240" w:h="15840"/>
          <w:pgMar w:top="720" w:right="720" w:bottom="720" w:left="720" w:header="432" w:footer="432" w:gutter="0"/>
          <w:pgNumType w:start="1"/>
          <w:cols w:space="720"/>
          <w:noEndnote/>
          <w:docGrid w:linePitch="326"/>
        </w:sectPr>
      </w:pPr>
      <w:r>
        <w:rPr>
          <w:noProof/>
        </w:rPr>
        <w:drawing>
          <wp:inline distT="0" distB="0" distL="0" distR="0" wp14:anchorId="293A9DC1" wp14:editId="26709E78">
            <wp:extent cx="1341292" cy="4762328"/>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flipH="1">
                      <a:off x="0" y="0"/>
                      <a:ext cx="1385029" cy="4917617"/>
                    </a:xfrm>
                    <a:prstGeom prst="rect">
                      <a:avLst/>
                    </a:prstGeom>
                  </pic:spPr>
                </pic:pic>
              </a:graphicData>
            </a:graphic>
          </wp:inline>
        </w:drawing>
      </w:r>
    </w:p>
    <w:p w14:paraId="38E98F66" w14:textId="20725322" w:rsidR="001A546E" w:rsidRDefault="001A546E" w:rsidP="006528CE">
      <w:pPr>
        <w:spacing w:after="20"/>
        <w:rPr>
          <w:rFonts w:ascii="Arial" w:hAnsi="Arial" w:cs="Arial"/>
          <w:b/>
          <w:bCs/>
          <w:sz w:val="28"/>
          <w:szCs w:val="28"/>
        </w:rPr>
      </w:pPr>
    </w:p>
    <w:p w14:paraId="6D908495" w14:textId="6049D17C" w:rsidR="001A546E" w:rsidRPr="0005016C" w:rsidRDefault="0005016C" w:rsidP="001A546E">
      <w:pPr>
        <w:spacing w:after="20"/>
        <w:jc w:val="center"/>
        <w:rPr>
          <w:rFonts w:ascii="Arial" w:hAnsi="Arial" w:cs="Arial"/>
          <w:b/>
          <w:bCs/>
          <w:sz w:val="28"/>
          <w:szCs w:val="28"/>
        </w:rPr>
      </w:pPr>
      <w:r w:rsidRPr="0005016C">
        <w:rPr>
          <w:noProof/>
        </w:rPr>
        <w:drawing>
          <wp:inline distT="0" distB="0" distL="0" distR="0" wp14:anchorId="0AF671EB" wp14:editId="0504FEA9">
            <wp:extent cx="1371600" cy="2261870"/>
            <wp:effectExtent l="0" t="0" r="0" b="508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371600" cy="2261870"/>
                    </a:xfrm>
                    <a:prstGeom prst="rect">
                      <a:avLst/>
                    </a:prstGeom>
                  </pic:spPr>
                </pic:pic>
              </a:graphicData>
            </a:graphic>
          </wp:inline>
        </w:drawing>
      </w:r>
    </w:p>
    <w:p w14:paraId="20D0D597" w14:textId="3AA17925" w:rsidR="00C100DB" w:rsidRPr="0005016C" w:rsidRDefault="00C100DB" w:rsidP="001A546E">
      <w:pPr>
        <w:spacing w:after="20"/>
        <w:jc w:val="center"/>
        <w:rPr>
          <w:rFonts w:ascii="Arial" w:hAnsi="Arial" w:cs="Arial"/>
          <w:b/>
          <w:bCs/>
          <w:sz w:val="28"/>
          <w:szCs w:val="28"/>
        </w:rPr>
      </w:pPr>
    </w:p>
    <w:p w14:paraId="5FB1546F" w14:textId="310117EB" w:rsidR="00C100DB" w:rsidRPr="0005016C" w:rsidRDefault="00C100DB" w:rsidP="001A546E">
      <w:pPr>
        <w:spacing w:after="20"/>
        <w:jc w:val="center"/>
        <w:rPr>
          <w:rFonts w:ascii="Arial" w:hAnsi="Arial" w:cs="Arial"/>
          <w:b/>
          <w:bCs/>
          <w:sz w:val="28"/>
          <w:szCs w:val="28"/>
        </w:rPr>
      </w:pPr>
    </w:p>
    <w:p w14:paraId="11FF53F0" w14:textId="0B43CF32" w:rsidR="00C100DB" w:rsidRPr="0005016C" w:rsidRDefault="00C100DB" w:rsidP="001A546E">
      <w:pPr>
        <w:spacing w:after="20"/>
        <w:jc w:val="center"/>
        <w:rPr>
          <w:rFonts w:ascii="Arial" w:hAnsi="Arial" w:cs="Arial"/>
          <w:b/>
          <w:bCs/>
          <w:sz w:val="28"/>
          <w:szCs w:val="28"/>
        </w:rPr>
      </w:pPr>
    </w:p>
    <w:p w14:paraId="43705CB3" w14:textId="2CC3E397" w:rsidR="00C100DB" w:rsidRPr="0005016C" w:rsidRDefault="0005016C" w:rsidP="001A546E">
      <w:pPr>
        <w:spacing w:after="20"/>
        <w:jc w:val="center"/>
        <w:rPr>
          <w:rFonts w:ascii="Arial" w:hAnsi="Arial" w:cs="Arial"/>
          <w:b/>
          <w:bCs/>
          <w:sz w:val="28"/>
          <w:szCs w:val="28"/>
        </w:rPr>
      </w:pPr>
      <w:r w:rsidRPr="0005016C">
        <w:rPr>
          <w:noProof/>
        </w:rPr>
        <w:drawing>
          <wp:inline distT="0" distB="0" distL="0" distR="0" wp14:anchorId="71FEEC4C" wp14:editId="0346803C">
            <wp:extent cx="1371600" cy="2258695"/>
            <wp:effectExtent l="0" t="0" r="0" b="825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371600" cy="2258695"/>
                    </a:xfrm>
                    <a:prstGeom prst="rect">
                      <a:avLst/>
                    </a:prstGeom>
                  </pic:spPr>
                </pic:pic>
              </a:graphicData>
            </a:graphic>
          </wp:inline>
        </w:drawing>
      </w:r>
    </w:p>
    <w:p w14:paraId="5F4471D2" w14:textId="4266EC5D" w:rsidR="00A25ACB" w:rsidRPr="0005016C" w:rsidRDefault="00A25ACB" w:rsidP="001A546E">
      <w:pPr>
        <w:spacing w:after="20"/>
        <w:jc w:val="center"/>
        <w:rPr>
          <w:rFonts w:asciiTheme="minorHAnsi" w:hAnsiTheme="minorHAnsi" w:cstheme="minorHAnsi"/>
          <w:b/>
          <w:bCs/>
          <w:sz w:val="15"/>
          <w:szCs w:val="15"/>
          <w:u w:val="single"/>
        </w:rPr>
      </w:pPr>
    </w:p>
    <w:p w14:paraId="6A2B1283" w14:textId="117218B0" w:rsidR="00FA5B62" w:rsidRPr="0005016C" w:rsidRDefault="00FA5B62" w:rsidP="001A546E">
      <w:pPr>
        <w:spacing w:after="20"/>
        <w:jc w:val="center"/>
        <w:rPr>
          <w:rFonts w:asciiTheme="minorHAnsi" w:hAnsiTheme="minorHAnsi" w:cstheme="minorHAnsi"/>
          <w:b/>
          <w:bCs/>
          <w:sz w:val="15"/>
          <w:szCs w:val="15"/>
          <w:u w:val="single"/>
        </w:rPr>
      </w:pPr>
    </w:p>
    <w:p w14:paraId="6129DD65" w14:textId="1E1F5425" w:rsidR="00FA5B62" w:rsidRPr="0005016C" w:rsidRDefault="00FA5B62" w:rsidP="001A546E">
      <w:pPr>
        <w:spacing w:after="20"/>
        <w:jc w:val="center"/>
        <w:rPr>
          <w:rFonts w:asciiTheme="minorHAnsi" w:hAnsiTheme="minorHAnsi" w:cstheme="minorHAnsi"/>
          <w:b/>
          <w:bCs/>
          <w:sz w:val="15"/>
          <w:szCs w:val="15"/>
          <w:u w:val="single"/>
        </w:rPr>
      </w:pPr>
    </w:p>
    <w:p w14:paraId="60DDB2B0" w14:textId="4BAABE16" w:rsidR="001A546E" w:rsidRPr="0005016C" w:rsidRDefault="00E24691" w:rsidP="003608A1">
      <w:pPr>
        <w:spacing w:after="20"/>
        <w:rPr>
          <w:rFonts w:asciiTheme="minorHAnsi" w:hAnsiTheme="minorHAnsi" w:cstheme="minorHAnsi"/>
          <w:b/>
          <w:bCs/>
          <w:sz w:val="15"/>
          <w:szCs w:val="15"/>
          <w:u w:val="single"/>
        </w:rPr>
      </w:pPr>
      <w:r w:rsidRPr="0005016C">
        <w:rPr>
          <w:rFonts w:asciiTheme="minorHAnsi" w:hAnsiTheme="minorHAnsi" w:cstheme="minorHAnsi"/>
          <w:b/>
          <w:bCs/>
          <w:sz w:val="15"/>
          <w:szCs w:val="15"/>
          <w:u w:val="single"/>
        </w:rPr>
        <w:t>Statewide</w:t>
      </w:r>
    </w:p>
    <w:p w14:paraId="121936CF" w14:textId="2634B777" w:rsidR="00E24691" w:rsidRPr="0005016C" w:rsidRDefault="00E24691" w:rsidP="001A546E">
      <w:pPr>
        <w:spacing w:after="20"/>
        <w:rPr>
          <w:rFonts w:asciiTheme="minorHAnsi" w:hAnsiTheme="minorHAnsi" w:cstheme="minorHAnsi"/>
          <w:b/>
          <w:bCs/>
          <w:sz w:val="15"/>
          <w:szCs w:val="15"/>
          <w:u w:val="single"/>
        </w:rPr>
      </w:pPr>
      <w:r w:rsidRPr="0005016C">
        <w:rPr>
          <w:rFonts w:asciiTheme="minorHAnsi" w:hAnsiTheme="minorHAnsi" w:cstheme="minorHAnsi"/>
          <w:b/>
          <w:bCs/>
          <w:sz w:val="15"/>
          <w:szCs w:val="15"/>
          <w:u w:val="single"/>
        </w:rPr>
        <w:t>Governor</w:t>
      </w:r>
      <w:r w:rsidR="004906C0" w:rsidRPr="0005016C">
        <w:rPr>
          <w:rFonts w:asciiTheme="minorHAnsi" w:hAnsiTheme="minorHAnsi" w:cstheme="minorHAnsi"/>
          <w:b/>
          <w:bCs/>
          <w:sz w:val="15"/>
          <w:szCs w:val="15"/>
          <w:u w:val="single"/>
        </w:rPr>
        <w:t>/Lieutenant Governor</w:t>
      </w:r>
    </w:p>
    <w:p w14:paraId="341CE115" w14:textId="704B4168" w:rsidR="001A546E" w:rsidRPr="0005016C" w:rsidRDefault="001A546E" w:rsidP="001A546E">
      <w:pPr>
        <w:spacing w:after="20"/>
        <w:rPr>
          <w:rFonts w:asciiTheme="minorHAnsi" w:hAnsiTheme="minorHAnsi" w:cstheme="minorHAnsi"/>
          <w:b/>
          <w:bCs/>
          <w:sz w:val="15"/>
          <w:szCs w:val="15"/>
          <w:u w:val="single"/>
        </w:rPr>
      </w:pPr>
      <w:r w:rsidRPr="0005016C">
        <w:rPr>
          <w:rFonts w:asciiTheme="minorHAnsi" w:hAnsiTheme="minorHAnsi" w:cstheme="minorHAnsi"/>
          <w:b/>
          <w:bCs/>
          <w:sz w:val="15"/>
          <w:szCs w:val="15"/>
          <w:u w:val="single"/>
        </w:rPr>
        <w:t>Vote for 1</w:t>
      </w:r>
    </w:p>
    <w:p w14:paraId="673F6B0E" w14:textId="1E622A3D" w:rsidR="001A546E" w:rsidRPr="0005016C" w:rsidRDefault="00E24691" w:rsidP="001A546E">
      <w:pPr>
        <w:spacing w:after="20"/>
        <w:rPr>
          <w:rFonts w:asciiTheme="minorHAnsi" w:hAnsiTheme="minorHAnsi" w:cstheme="minorHAnsi"/>
          <w:sz w:val="15"/>
          <w:szCs w:val="15"/>
        </w:rPr>
      </w:pPr>
      <w:r w:rsidRPr="0005016C">
        <w:rPr>
          <w:rFonts w:asciiTheme="minorHAnsi" w:hAnsiTheme="minorHAnsi" w:cstheme="minorHAnsi"/>
          <w:sz w:val="15"/>
          <w:szCs w:val="15"/>
        </w:rPr>
        <w:t>Tom Tiffany</w:t>
      </w:r>
      <w:r w:rsidR="004906C0" w:rsidRPr="0005016C">
        <w:rPr>
          <w:rFonts w:asciiTheme="minorHAnsi" w:hAnsiTheme="minorHAnsi" w:cstheme="minorHAnsi"/>
          <w:sz w:val="15"/>
          <w:szCs w:val="15"/>
        </w:rPr>
        <w:t>/David Varnam</w:t>
      </w:r>
    </w:p>
    <w:p w14:paraId="36FB3476" w14:textId="1B9C61F8" w:rsidR="004906C0" w:rsidRPr="0005016C" w:rsidRDefault="004906C0" w:rsidP="001A546E">
      <w:pPr>
        <w:spacing w:after="20"/>
        <w:rPr>
          <w:rFonts w:asciiTheme="minorHAnsi" w:hAnsiTheme="minorHAnsi" w:cstheme="minorHAnsi"/>
          <w:sz w:val="15"/>
          <w:szCs w:val="15"/>
        </w:rPr>
      </w:pPr>
      <w:r w:rsidRPr="0005016C">
        <w:rPr>
          <w:rFonts w:asciiTheme="minorHAnsi" w:hAnsiTheme="minorHAnsi" w:cstheme="minorHAnsi"/>
          <w:sz w:val="15"/>
          <w:szCs w:val="15"/>
        </w:rPr>
        <w:t>David Crowley/Sarah Godlewski</w:t>
      </w:r>
    </w:p>
    <w:p w14:paraId="5EE6A6AF" w14:textId="0769B564" w:rsidR="00E24691" w:rsidRPr="0005016C" w:rsidRDefault="00E24691" w:rsidP="001A546E">
      <w:pPr>
        <w:spacing w:after="20"/>
        <w:rPr>
          <w:rFonts w:asciiTheme="minorHAnsi" w:hAnsiTheme="minorHAnsi" w:cstheme="minorHAnsi"/>
          <w:sz w:val="15"/>
          <w:szCs w:val="15"/>
        </w:rPr>
      </w:pPr>
      <w:r w:rsidRPr="0005016C">
        <w:rPr>
          <w:rFonts w:asciiTheme="minorHAnsi" w:hAnsiTheme="minorHAnsi" w:cstheme="minorHAnsi"/>
          <w:sz w:val="15"/>
          <w:szCs w:val="15"/>
        </w:rPr>
        <w:t>Write-in</w:t>
      </w:r>
    </w:p>
    <w:p w14:paraId="14BF3B2F" w14:textId="6B1088DE" w:rsidR="00E24691" w:rsidRPr="0005016C" w:rsidRDefault="00E24691" w:rsidP="001A546E">
      <w:pPr>
        <w:spacing w:after="20"/>
        <w:rPr>
          <w:rFonts w:asciiTheme="minorHAnsi" w:hAnsiTheme="minorHAnsi" w:cstheme="minorHAnsi"/>
          <w:b/>
          <w:sz w:val="15"/>
          <w:szCs w:val="15"/>
          <w:u w:val="single"/>
        </w:rPr>
      </w:pPr>
      <w:r w:rsidRPr="0005016C">
        <w:rPr>
          <w:rFonts w:asciiTheme="minorHAnsi" w:hAnsiTheme="minorHAnsi" w:cstheme="minorHAnsi"/>
          <w:b/>
          <w:sz w:val="15"/>
          <w:szCs w:val="15"/>
          <w:u w:val="single"/>
        </w:rPr>
        <w:t>Attorney General</w:t>
      </w:r>
    </w:p>
    <w:p w14:paraId="595C6D15" w14:textId="782821CB" w:rsidR="00E24691" w:rsidRPr="0005016C" w:rsidRDefault="00E24691" w:rsidP="001A546E">
      <w:pPr>
        <w:spacing w:after="20"/>
        <w:rPr>
          <w:rFonts w:asciiTheme="minorHAnsi" w:hAnsiTheme="minorHAnsi" w:cstheme="minorHAnsi"/>
          <w:b/>
          <w:sz w:val="15"/>
          <w:szCs w:val="15"/>
          <w:u w:val="single"/>
        </w:rPr>
      </w:pPr>
      <w:r w:rsidRPr="0005016C">
        <w:rPr>
          <w:rFonts w:asciiTheme="minorHAnsi" w:hAnsiTheme="minorHAnsi" w:cstheme="minorHAnsi"/>
          <w:b/>
          <w:sz w:val="15"/>
          <w:szCs w:val="15"/>
          <w:u w:val="single"/>
        </w:rPr>
        <w:t>Vote for 1</w:t>
      </w:r>
    </w:p>
    <w:p w14:paraId="36A56D5F" w14:textId="33804235" w:rsidR="00E24691" w:rsidRPr="0005016C" w:rsidRDefault="00E24691" w:rsidP="001A546E">
      <w:pPr>
        <w:spacing w:after="20"/>
        <w:rPr>
          <w:rFonts w:asciiTheme="minorHAnsi" w:hAnsiTheme="minorHAnsi" w:cstheme="minorHAnsi"/>
          <w:sz w:val="15"/>
          <w:szCs w:val="15"/>
        </w:rPr>
      </w:pPr>
      <w:r w:rsidRPr="0005016C">
        <w:rPr>
          <w:rFonts w:asciiTheme="minorHAnsi" w:hAnsiTheme="minorHAnsi" w:cstheme="minorHAnsi"/>
          <w:sz w:val="15"/>
          <w:szCs w:val="15"/>
        </w:rPr>
        <w:t>Eric Toney</w:t>
      </w:r>
    </w:p>
    <w:p w14:paraId="63D7C02F" w14:textId="3525C490" w:rsidR="004906C0" w:rsidRPr="0005016C" w:rsidRDefault="004906C0" w:rsidP="001A546E">
      <w:pPr>
        <w:spacing w:after="20"/>
        <w:rPr>
          <w:rFonts w:asciiTheme="minorHAnsi" w:hAnsiTheme="minorHAnsi" w:cstheme="minorHAnsi"/>
          <w:sz w:val="15"/>
          <w:szCs w:val="15"/>
        </w:rPr>
      </w:pPr>
      <w:r w:rsidRPr="0005016C">
        <w:rPr>
          <w:rFonts w:asciiTheme="minorHAnsi" w:hAnsiTheme="minorHAnsi" w:cstheme="minorHAnsi"/>
          <w:sz w:val="15"/>
          <w:szCs w:val="15"/>
        </w:rPr>
        <w:t>Josh Kaul</w:t>
      </w:r>
    </w:p>
    <w:p w14:paraId="3A2F7FAC" w14:textId="22C92BB6" w:rsidR="00E24691" w:rsidRPr="0005016C" w:rsidRDefault="00E24691" w:rsidP="001A546E">
      <w:pPr>
        <w:spacing w:after="20"/>
        <w:rPr>
          <w:rFonts w:asciiTheme="minorHAnsi" w:hAnsiTheme="minorHAnsi" w:cstheme="minorHAnsi"/>
          <w:sz w:val="15"/>
          <w:szCs w:val="15"/>
        </w:rPr>
      </w:pPr>
      <w:r w:rsidRPr="0005016C">
        <w:rPr>
          <w:rFonts w:asciiTheme="minorHAnsi" w:hAnsiTheme="minorHAnsi" w:cstheme="minorHAnsi"/>
          <w:sz w:val="15"/>
          <w:szCs w:val="15"/>
        </w:rPr>
        <w:t>Write-in</w:t>
      </w:r>
    </w:p>
    <w:p w14:paraId="26C8ABF5" w14:textId="5DF049E6" w:rsidR="00A375A2" w:rsidRPr="0005016C" w:rsidRDefault="00A375A2" w:rsidP="001A546E">
      <w:pPr>
        <w:spacing w:after="20"/>
        <w:rPr>
          <w:rFonts w:asciiTheme="minorHAnsi" w:hAnsiTheme="minorHAnsi" w:cstheme="minorHAnsi"/>
          <w:bCs/>
          <w:sz w:val="15"/>
          <w:szCs w:val="15"/>
        </w:rPr>
      </w:pPr>
    </w:p>
    <w:p w14:paraId="49BDA3F8" w14:textId="71FD7CF8" w:rsidR="00CB25D7" w:rsidRPr="0005016C" w:rsidRDefault="00CB25D7" w:rsidP="001A546E">
      <w:pPr>
        <w:spacing w:after="20"/>
        <w:rPr>
          <w:rFonts w:asciiTheme="minorHAnsi" w:hAnsiTheme="minorHAnsi" w:cstheme="minorHAnsi"/>
          <w:b/>
          <w:bCs/>
          <w:sz w:val="15"/>
          <w:szCs w:val="15"/>
          <w:u w:val="single"/>
        </w:rPr>
      </w:pPr>
      <w:r w:rsidRPr="0005016C">
        <w:rPr>
          <w:rFonts w:asciiTheme="minorHAnsi" w:hAnsiTheme="minorHAnsi" w:cstheme="minorHAnsi"/>
          <w:b/>
          <w:bCs/>
          <w:sz w:val="15"/>
          <w:szCs w:val="15"/>
          <w:u w:val="single"/>
        </w:rPr>
        <w:t>Secretary of State</w:t>
      </w:r>
    </w:p>
    <w:p w14:paraId="254BF6B7" w14:textId="23590CCD" w:rsidR="00CB25D7" w:rsidRPr="0005016C" w:rsidRDefault="00CB25D7" w:rsidP="001A546E">
      <w:pPr>
        <w:spacing w:after="20"/>
        <w:rPr>
          <w:rFonts w:asciiTheme="minorHAnsi" w:hAnsiTheme="minorHAnsi" w:cstheme="minorHAnsi"/>
          <w:b/>
          <w:bCs/>
          <w:sz w:val="15"/>
          <w:szCs w:val="15"/>
          <w:u w:val="single"/>
        </w:rPr>
      </w:pPr>
      <w:r w:rsidRPr="0005016C">
        <w:rPr>
          <w:rFonts w:asciiTheme="minorHAnsi" w:hAnsiTheme="minorHAnsi" w:cstheme="minorHAnsi"/>
          <w:b/>
          <w:bCs/>
          <w:sz w:val="15"/>
          <w:szCs w:val="15"/>
          <w:u w:val="single"/>
        </w:rPr>
        <w:t>Vote for 1</w:t>
      </w:r>
    </w:p>
    <w:p w14:paraId="720E1A13" w14:textId="47E8D594" w:rsidR="00803815" w:rsidRPr="0005016C" w:rsidRDefault="00CB25D7" w:rsidP="001A546E">
      <w:pPr>
        <w:spacing w:after="20"/>
        <w:rPr>
          <w:rFonts w:asciiTheme="minorHAnsi" w:hAnsiTheme="minorHAnsi" w:cstheme="minorHAnsi"/>
          <w:bCs/>
          <w:sz w:val="15"/>
          <w:szCs w:val="15"/>
        </w:rPr>
      </w:pPr>
      <w:r w:rsidRPr="0005016C">
        <w:rPr>
          <w:rFonts w:asciiTheme="minorHAnsi" w:hAnsiTheme="minorHAnsi" w:cstheme="minorHAnsi"/>
          <w:bCs/>
          <w:sz w:val="15"/>
          <w:szCs w:val="15"/>
        </w:rPr>
        <w:t>Jay Schroeder</w:t>
      </w:r>
    </w:p>
    <w:p w14:paraId="71855AEF" w14:textId="27EEFC47" w:rsidR="004906C0" w:rsidRPr="0005016C" w:rsidRDefault="004906C0" w:rsidP="001A546E">
      <w:pPr>
        <w:spacing w:after="20"/>
        <w:rPr>
          <w:rFonts w:asciiTheme="minorHAnsi" w:hAnsiTheme="minorHAnsi" w:cstheme="minorHAnsi"/>
          <w:bCs/>
          <w:sz w:val="15"/>
          <w:szCs w:val="15"/>
        </w:rPr>
      </w:pPr>
      <w:proofErr w:type="spellStart"/>
      <w:r w:rsidRPr="0005016C">
        <w:rPr>
          <w:rFonts w:asciiTheme="minorHAnsi" w:hAnsiTheme="minorHAnsi" w:cstheme="minorHAnsi"/>
          <w:bCs/>
          <w:sz w:val="15"/>
          <w:szCs w:val="15"/>
        </w:rPr>
        <w:t>JoCasta</w:t>
      </w:r>
      <w:proofErr w:type="spellEnd"/>
      <w:r w:rsidRPr="0005016C">
        <w:rPr>
          <w:rFonts w:asciiTheme="minorHAnsi" w:hAnsiTheme="minorHAnsi" w:cstheme="minorHAnsi"/>
          <w:bCs/>
          <w:sz w:val="15"/>
          <w:szCs w:val="15"/>
        </w:rPr>
        <w:t xml:space="preserve"> Zamarripa</w:t>
      </w:r>
    </w:p>
    <w:p w14:paraId="1650F2B5" w14:textId="1AD4A068" w:rsidR="004906C0" w:rsidRPr="0005016C" w:rsidRDefault="004906C0" w:rsidP="001A546E">
      <w:pPr>
        <w:spacing w:after="20"/>
        <w:rPr>
          <w:rFonts w:asciiTheme="minorHAnsi" w:hAnsiTheme="minorHAnsi" w:cstheme="minorHAnsi"/>
          <w:bCs/>
          <w:sz w:val="15"/>
          <w:szCs w:val="15"/>
        </w:rPr>
      </w:pPr>
      <w:r w:rsidRPr="0005016C">
        <w:rPr>
          <w:rFonts w:asciiTheme="minorHAnsi" w:hAnsiTheme="minorHAnsi" w:cstheme="minorHAnsi"/>
          <w:bCs/>
          <w:sz w:val="15"/>
          <w:szCs w:val="15"/>
        </w:rPr>
        <w:t>Pete Karas</w:t>
      </w:r>
    </w:p>
    <w:p w14:paraId="0F9C0D01" w14:textId="550D1256" w:rsidR="00CB25D7" w:rsidRPr="0005016C" w:rsidRDefault="00CB25D7" w:rsidP="001A546E">
      <w:pPr>
        <w:spacing w:after="20"/>
        <w:rPr>
          <w:rFonts w:asciiTheme="minorHAnsi" w:hAnsiTheme="minorHAnsi" w:cstheme="minorHAnsi"/>
          <w:bCs/>
          <w:sz w:val="15"/>
          <w:szCs w:val="15"/>
        </w:rPr>
      </w:pPr>
      <w:r w:rsidRPr="0005016C">
        <w:rPr>
          <w:rFonts w:asciiTheme="minorHAnsi" w:hAnsiTheme="minorHAnsi" w:cstheme="minorHAnsi"/>
          <w:bCs/>
          <w:sz w:val="15"/>
          <w:szCs w:val="15"/>
        </w:rPr>
        <w:t>Write-in</w:t>
      </w:r>
    </w:p>
    <w:p w14:paraId="399BC06B" w14:textId="2731A15D" w:rsidR="00CB25D7" w:rsidRPr="0005016C" w:rsidRDefault="00CB25D7" w:rsidP="001A546E">
      <w:pPr>
        <w:spacing w:after="20"/>
        <w:rPr>
          <w:rFonts w:asciiTheme="minorHAnsi" w:hAnsiTheme="minorHAnsi" w:cstheme="minorHAnsi"/>
          <w:bCs/>
          <w:sz w:val="15"/>
          <w:szCs w:val="15"/>
        </w:rPr>
      </w:pPr>
    </w:p>
    <w:p w14:paraId="3608341E" w14:textId="4FAB328F" w:rsidR="00CB25D7" w:rsidRPr="0005016C" w:rsidRDefault="00CB25D7" w:rsidP="001A546E">
      <w:pPr>
        <w:spacing w:after="20"/>
        <w:rPr>
          <w:rFonts w:asciiTheme="minorHAnsi" w:hAnsiTheme="minorHAnsi" w:cstheme="minorHAnsi"/>
          <w:b/>
          <w:bCs/>
          <w:sz w:val="15"/>
          <w:szCs w:val="15"/>
          <w:u w:val="single"/>
        </w:rPr>
      </w:pPr>
      <w:r w:rsidRPr="0005016C">
        <w:rPr>
          <w:rFonts w:asciiTheme="minorHAnsi" w:hAnsiTheme="minorHAnsi" w:cstheme="minorHAnsi"/>
          <w:b/>
          <w:bCs/>
          <w:sz w:val="15"/>
          <w:szCs w:val="15"/>
          <w:u w:val="single"/>
        </w:rPr>
        <w:t>State Treasurer</w:t>
      </w:r>
    </w:p>
    <w:p w14:paraId="75BF80C5" w14:textId="31C0C3F4" w:rsidR="00CB25D7" w:rsidRPr="0005016C" w:rsidRDefault="00CB25D7" w:rsidP="001A546E">
      <w:pPr>
        <w:spacing w:after="20"/>
        <w:rPr>
          <w:rFonts w:asciiTheme="minorHAnsi" w:hAnsiTheme="minorHAnsi" w:cstheme="minorHAnsi"/>
          <w:b/>
          <w:bCs/>
          <w:sz w:val="15"/>
          <w:szCs w:val="15"/>
          <w:u w:val="single"/>
        </w:rPr>
      </w:pPr>
      <w:r w:rsidRPr="0005016C">
        <w:rPr>
          <w:rFonts w:asciiTheme="minorHAnsi" w:hAnsiTheme="minorHAnsi" w:cstheme="minorHAnsi"/>
          <w:b/>
          <w:bCs/>
          <w:sz w:val="15"/>
          <w:szCs w:val="15"/>
          <w:u w:val="single"/>
        </w:rPr>
        <w:t>Vote for 1</w:t>
      </w:r>
    </w:p>
    <w:p w14:paraId="4B2A278E" w14:textId="6A1A6AAE" w:rsidR="00CB25D7" w:rsidRPr="0005016C" w:rsidRDefault="00CB25D7" w:rsidP="001A546E">
      <w:pPr>
        <w:spacing w:after="20"/>
        <w:rPr>
          <w:rFonts w:asciiTheme="minorHAnsi" w:hAnsiTheme="minorHAnsi" w:cstheme="minorHAnsi"/>
          <w:bCs/>
          <w:sz w:val="15"/>
          <w:szCs w:val="15"/>
        </w:rPr>
      </w:pPr>
      <w:r w:rsidRPr="0005016C">
        <w:rPr>
          <w:rFonts w:asciiTheme="minorHAnsi" w:hAnsiTheme="minorHAnsi" w:cstheme="minorHAnsi"/>
          <w:bCs/>
          <w:sz w:val="15"/>
          <w:szCs w:val="15"/>
        </w:rPr>
        <w:t>John S. Leiber</w:t>
      </w:r>
    </w:p>
    <w:p w14:paraId="127B7832" w14:textId="13703E7F" w:rsidR="004906C0" w:rsidRPr="0005016C" w:rsidRDefault="004906C0" w:rsidP="001A546E">
      <w:pPr>
        <w:spacing w:after="20"/>
        <w:rPr>
          <w:rFonts w:asciiTheme="minorHAnsi" w:hAnsiTheme="minorHAnsi" w:cstheme="minorHAnsi"/>
          <w:bCs/>
          <w:sz w:val="15"/>
          <w:szCs w:val="15"/>
        </w:rPr>
      </w:pPr>
      <w:r w:rsidRPr="0005016C">
        <w:rPr>
          <w:rFonts w:asciiTheme="minorHAnsi" w:hAnsiTheme="minorHAnsi" w:cstheme="minorHAnsi"/>
          <w:bCs/>
          <w:sz w:val="15"/>
          <w:szCs w:val="15"/>
        </w:rPr>
        <w:t>Yee Leng Xiong</w:t>
      </w:r>
    </w:p>
    <w:p w14:paraId="65999608" w14:textId="20E4993A" w:rsidR="00CB25D7" w:rsidRPr="0005016C" w:rsidRDefault="00CB25D7" w:rsidP="001A546E">
      <w:pPr>
        <w:spacing w:after="20"/>
        <w:rPr>
          <w:rFonts w:asciiTheme="minorHAnsi" w:hAnsiTheme="minorHAnsi" w:cstheme="minorHAnsi"/>
          <w:bCs/>
          <w:sz w:val="15"/>
          <w:szCs w:val="15"/>
        </w:rPr>
      </w:pPr>
      <w:r w:rsidRPr="0005016C">
        <w:rPr>
          <w:rFonts w:asciiTheme="minorHAnsi" w:hAnsiTheme="minorHAnsi" w:cstheme="minorHAnsi"/>
          <w:bCs/>
          <w:sz w:val="15"/>
          <w:szCs w:val="15"/>
        </w:rPr>
        <w:t>Write-in</w:t>
      </w:r>
    </w:p>
    <w:p w14:paraId="7CD71125" w14:textId="61B9B8CB" w:rsidR="00CB25D7" w:rsidRPr="0005016C" w:rsidRDefault="00CB25D7" w:rsidP="001A546E">
      <w:pPr>
        <w:spacing w:after="20"/>
        <w:rPr>
          <w:rFonts w:asciiTheme="minorHAnsi" w:hAnsiTheme="minorHAnsi" w:cstheme="minorHAnsi"/>
          <w:bCs/>
          <w:sz w:val="15"/>
          <w:szCs w:val="15"/>
        </w:rPr>
      </w:pPr>
    </w:p>
    <w:p w14:paraId="2CF3236E" w14:textId="0CB58AEC" w:rsidR="00CB25D7" w:rsidRPr="0005016C" w:rsidRDefault="00CB25D7" w:rsidP="001A546E">
      <w:pPr>
        <w:spacing w:after="20"/>
        <w:rPr>
          <w:rFonts w:asciiTheme="minorHAnsi" w:hAnsiTheme="minorHAnsi" w:cstheme="minorHAnsi"/>
          <w:b/>
          <w:bCs/>
          <w:sz w:val="15"/>
          <w:szCs w:val="15"/>
          <w:u w:val="single"/>
        </w:rPr>
      </w:pPr>
      <w:r w:rsidRPr="0005016C">
        <w:rPr>
          <w:rFonts w:asciiTheme="minorHAnsi" w:hAnsiTheme="minorHAnsi" w:cstheme="minorHAnsi"/>
          <w:b/>
          <w:bCs/>
          <w:sz w:val="15"/>
          <w:szCs w:val="15"/>
          <w:u w:val="single"/>
        </w:rPr>
        <w:t>Congressional</w:t>
      </w:r>
    </w:p>
    <w:p w14:paraId="46FB1555" w14:textId="61109C10" w:rsidR="00CB25D7" w:rsidRPr="0005016C" w:rsidRDefault="00CB25D7" w:rsidP="001A546E">
      <w:pPr>
        <w:spacing w:after="20"/>
        <w:rPr>
          <w:rFonts w:asciiTheme="minorHAnsi" w:hAnsiTheme="minorHAnsi" w:cstheme="minorHAnsi"/>
          <w:b/>
          <w:bCs/>
          <w:sz w:val="15"/>
          <w:szCs w:val="15"/>
          <w:u w:val="single"/>
        </w:rPr>
      </w:pPr>
      <w:r w:rsidRPr="0005016C">
        <w:rPr>
          <w:rFonts w:asciiTheme="minorHAnsi" w:hAnsiTheme="minorHAnsi" w:cstheme="minorHAnsi"/>
          <w:b/>
          <w:bCs/>
          <w:sz w:val="15"/>
          <w:szCs w:val="15"/>
          <w:u w:val="single"/>
        </w:rPr>
        <w:t>Representative in Congress</w:t>
      </w:r>
    </w:p>
    <w:p w14:paraId="553FFF22" w14:textId="46A06DFA" w:rsidR="00CB25D7" w:rsidRPr="0005016C" w:rsidRDefault="00CB25D7" w:rsidP="001A546E">
      <w:pPr>
        <w:spacing w:after="20"/>
        <w:rPr>
          <w:rFonts w:asciiTheme="minorHAnsi" w:hAnsiTheme="minorHAnsi" w:cstheme="minorHAnsi"/>
          <w:b/>
          <w:bCs/>
          <w:sz w:val="15"/>
          <w:szCs w:val="15"/>
          <w:u w:val="single"/>
        </w:rPr>
      </w:pPr>
      <w:r w:rsidRPr="0005016C">
        <w:rPr>
          <w:rFonts w:asciiTheme="minorHAnsi" w:hAnsiTheme="minorHAnsi" w:cstheme="minorHAnsi"/>
          <w:b/>
          <w:bCs/>
          <w:sz w:val="15"/>
          <w:szCs w:val="15"/>
          <w:u w:val="single"/>
        </w:rPr>
        <w:t>District 7</w:t>
      </w:r>
    </w:p>
    <w:p w14:paraId="13A7EFA8" w14:textId="7CBB7487" w:rsidR="00CB25D7" w:rsidRPr="0005016C" w:rsidRDefault="00CB25D7" w:rsidP="001A546E">
      <w:pPr>
        <w:spacing w:after="20"/>
        <w:rPr>
          <w:rFonts w:asciiTheme="minorHAnsi" w:hAnsiTheme="minorHAnsi" w:cstheme="minorHAnsi"/>
          <w:b/>
          <w:bCs/>
          <w:sz w:val="15"/>
          <w:szCs w:val="15"/>
          <w:u w:val="single"/>
        </w:rPr>
      </w:pPr>
      <w:r w:rsidRPr="0005016C">
        <w:rPr>
          <w:rFonts w:asciiTheme="minorHAnsi" w:hAnsiTheme="minorHAnsi" w:cstheme="minorHAnsi"/>
          <w:b/>
          <w:bCs/>
          <w:sz w:val="15"/>
          <w:szCs w:val="15"/>
          <w:u w:val="single"/>
        </w:rPr>
        <w:t>Vote for 1</w:t>
      </w:r>
    </w:p>
    <w:p w14:paraId="41A5C90D" w14:textId="43986FBF" w:rsidR="00CB25D7" w:rsidRPr="0005016C" w:rsidRDefault="00CB25D7" w:rsidP="001A546E">
      <w:pPr>
        <w:spacing w:after="20"/>
        <w:rPr>
          <w:rFonts w:asciiTheme="minorHAnsi" w:hAnsiTheme="minorHAnsi" w:cstheme="minorHAnsi"/>
          <w:bCs/>
          <w:sz w:val="15"/>
          <w:szCs w:val="15"/>
        </w:rPr>
      </w:pPr>
      <w:r w:rsidRPr="0005016C">
        <w:rPr>
          <w:rFonts w:asciiTheme="minorHAnsi" w:hAnsiTheme="minorHAnsi" w:cstheme="minorHAnsi"/>
          <w:bCs/>
          <w:sz w:val="15"/>
          <w:szCs w:val="15"/>
        </w:rPr>
        <w:t>Michael Alfonso</w:t>
      </w:r>
    </w:p>
    <w:p w14:paraId="4A03CD0D" w14:textId="7FA71737" w:rsidR="004906C0" w:rsidRPr="0005016C" w:rsidRDefault="004906C0" w:rsidP="001A546E">
      <w:pPr>
        <w:spacing w:after="20"/>
        <w:rPr>
          <w:rFonts w:asciiTheme="minorHAnsi" w:hAnsiTheme="minorHAnsi" w:cstheme="minorHAnsi"/>
          <w:bCs/>
          <w:sz w:val="15"/>
          <w:szCs w:val="15"/>
        </w:rPr>
      </w:pPr>
      <w:r w:rsidRPr="0005016C">
        <w:rPr>
          <w:rFonts w:asciiTheme="minorHAnsi" w:hAnsiTheme="minorHAnsi" w:cstheme="minorHAnsi"/>
          <w:bCs/>
          <w:sz w:val="15"/>
          <w:szCs w:val="15"/>
        </w:rPr>
        <w:t>Fred Clark</w:t>
      </w:r>
    </w:p>
    <w:p w14:paraId="64265CFF" w14:textId="4F64A6F7" w:rsidR="00CB25D7" w:rsidRPr="0005016C" w:rsidRDefault="00CB25D7" w:rsidP="001A546E">
      <w:pPr>
        <w:spacing w:after="20"/>
        <w:rPr>
          <w:rFonts w:asciiTheme="minorHAnsi" w:hAnsiTheme="minorHAnsi" w:cstheme="minorHAnsi"/>
          <w:bCs/>
          <w:sz w:val="15"/>
          <w:szCs w:val="15"/>
        </w:rPr>
      </w:pPr>
      <w:r w:rsidRPr="0005016C">
        <w:rPr>
          <w:rFonts w:asciiTheme="minorHAnsi" w:hAnsiTheme="minorHAnsi" w:cstheme="minorHAnsi"/>
          <w:bCs/>
          <w:sz w:val="15"/>
          <w:szCs w:val="15"/>
        </w:rPr>
        <w:t>Write-in</w:t>
      </w:r>
    </w:p>
    <w:p w14:paraId="607B7EC7" w14:textId="77777777" w:rsidR="00CB25D7" w:rsidRPr="0005016C" w:rsidRDefault="00CB25D7" w:rsidP="001A546E">
      <w:pPr>
        <w:spacing w:after="20"/>
        <w:rPr>
          <w:rFonts w:asciiTheme="minorHAnsi" w:hAnsiTheme="minorHAnsi" w:cstheme="minorHAnsi"/>
          <w:bCs/>
          <w:sz w:val="15"/>
          <w:szCs w:val="15"/>
        </w:rPr>
      </w:pPr>
    </w:p>
    <w:p w14:paraId="4BB7520A" w14:textId="1A75F8E6" w:rsidR="00803815" w:rsidRPr="0005016C" w:rsidRDefault="00CB25D7" w:rsidP="00AE013B">
      <w:pPr>
        <w:spacing w:after="20"/>
        <w:rPr>
          <w:rFonts w:asciiTheme="minorHAnsi" w:hAnsiTheme="minorHAnsi" w:cstheme="minorHAnsi"/>
          <w:b/>
          <w:sz w:val="15"/>
          <w:szCs w:val="15"/>
          <w:u w:val="single"/>
        </w:rPr>
      </w:pPr>
      <w:r w:rsidRPr="0005016C">
        <w:rPr>
          <w:rFonts w:asciiTheme="minorHAnsi" w:hAnsiTheme="minorHAnsi" w:cstheme="minorHAnsi"/>
          <w:b/>
          <w:sz w:val="15"/>
          <w:szCs w:val="15"/>
          <w:u w:val="single"/>
        </w:rPr>
        <w:t>Legislative</w:t>
      </w:r>
    </w:p>
    <w:p w14:paraId="2917AC27" w14:textId="56436220" w:rsidR="00CB25D7" w:rsidRPr="0005016C" w:rsidRDefault="00CB25D7" w:rsidP="00AE013B">
      <w:pPr>
        <w:spacing w:after="20"/>
        <w:rPr>
          <w:rFonts w:asciiTheme="minorHAnsi" w:hAnsiTheme="minorHAnsi" w:cstheme="minorHAnsi"/>
          <w:b/>
          <w:sz w:val="15"/>
          <w:szCs w:val="15"/>
          <w:u w:val="single"/>
        </w:rPr>
      </w:pPr>
      <w:r w:rsidRPr="0005016C">
        <w:rPr>
          <w:rFonts w:asciiTheme="minorHAnsi" w:hAnsiTheme="minorHAnsi" w:cstheme="minorHAnsi"/>
          <w:b/>
          <w:sz w:val="15"/>
          <w:szCs w:val="15"/>
          <w:u w:val="single"/>
        </w:rPr>
        <w:t>Representative to the Assembly</w:t>
      </w:r>
    </w:p>
    <w:p w14:paraId="72184083" w14:textId="769422DD" w:rsidR="00CB25D7" w:rsidRPr="0005016C" w:rsidRDefault="00CB25D7" w:rsidP="00AE013B">
      <w:pPr>
        <w:spacing w:after="20"/>
        <w:rPr>
          <w:rFonts w:asciiTheme="minorHAnsi" w:hAnsiTheme="minorHAnsi" w:cstheme="minorHAnsi"/>
          <w:b/>
          <w:sz w:val="15"/>
          <w:szCs w:val="15"/>
          <w:u w:val="single"/>
        </w:rPr>
      </w:pPr>
      <w:r w:rsidRPr="0005016C">
        <w:rPr>
          <w:rFonts w:asciiTheme="minorHAnsi" w:hAnsiTheme="minorHAnsi" w:cstheme="minorHAnsi"/>
          <w:b/>
          <w:sz w:val="15"/>
          <w:szCs w:val="15"/>
          <w:u w:val="single"/>
        </w:rPr>
        <w:t>District 34</w:t>
      </w:r>
    </w:p>
    <w:p w14:paraId="2C0A7B43" w14:textId="4F083973" w:rsidR="00CB25D7" w:rsidRPr="0005016C" w:rsidRDefault="00CB25D7" w:rsidP="00AE013B">
      <w:pPr>
        <w:spacing w:after="20"/>
        <w:rPr>
          <w:rFonts w:asciiTheme="minorHAnsi" w:hAnsiTheme="minorHAnsi" w:cstheme="minorHAnsi"/>
          <w:b/>
          <w:sz w:val="15"/>
          <w:szCs w:val="15"/>
          <w:u w:val="single"/>
        </w:rPr>
      </w:pPr>
      <w:r w:rsidRPr="0005016C">
        <w:rPr>
          <w:rFonts w:asciiTheme="minorHAnsi" w:hAnsiTheme="minorHAnsi" w:cstheme="minorHAnsi"/>
          <w:b/>
          <w:sz w:val="15"/>
          <w:szCs w:val="15"/>
          <w:u w:val="single"/>
        </w:rPr>
        <w:t>Vote for 1</w:t>
      </w:r>
    </w:p>
    <w:p w14:paraId="0990BFD5" w14:textId="2B712141" w:rsidR="00CB25D7" w:rsidRPr="0005016C" w:rsidRDefault="00CB25D7" w:rsidP="00AE013B">
      <w:pPr>
        <w:spacing w:after="20"/>
        <w:rPr>
          <w:rFonts w:asciiTheme="minorHAnsi" w:hAnsiTheme="minorHAnsi" w:cstheme="minorHAnsi"/>
          <w:sz w:val="15"/>
          <w:szCs w:val="15"/>
        </w:rPr>
      </w:pPr>
      <w:r w:rsidRPr="0005016C">
        <w:rPr>
          <w:rFonts w:asciiTheme="minorHAnsi" w:hAnsiTheme="minorHAnsi" w:cstheme="minorHAnsi"/>
          <w:sz w:val="15"/>
          <w:szCs w:val="15"/>
        </w:rPr>
        <w:t>Rob Swearingen</w:t>
      </w:r>
    </w:p>
    <w:p w14:paraId="2E158FCF" w14:textId="10F8E5E6" w:rsidR="004906C0" w:rsidRPr="0005016C" w:rsidRDefault="004906C0" w:rsidP="00AE013B">
      <w:pPr>
        <w:spacing w:after="20"/>
        <w:rPr>
          <w:rFonts w:asciiTheme="minorHAnsi" w:hAnsiTheme="minorHAnsi" w:cstheme="minorHAnsi"/>
          <w:sz w:val="15"/>
          <w:szCs w:val="15"/>
        </w:rPr>
      </w:pPr>
      <w:r w:rsidRPr="0005016C">
        <w:rPr>
          <w:rFonts w:asciiTheme="minorHAnsi" w:hAnsiTheme="minorHAnsi" w:cstheme="minorHAnsi"/>
          <w:sz w:val="15"/>
          <w:szCs w:val="15"/>
        </w:rPr>
        <w:t>Merlin Van</w:t>
      </w:r>
      <w:r w:rsidR="004F28CD" w:rsidRPr="0005016C">
        <w:rPr>
          <w:rFonts w:asciiTheme="minorHAnsi" w:hAnsiTheme="minorHAnsi" w:cstheme="minorHAnsi"/>
          <w:sz w:val="15"/>
          <w:szCs w:val="15"/>
        </w:rPr>
        <w:t xml:space="preserve"> </w:t>
      </w:r>
      <w:r w:rsidRPr="0005016C">
        <w:rPr>
          <w:rFonts w:asciiTheme="minorHAnsi" w:hAnsiTheme="minorHAnsi" w:cstheme="minorHAnsi"/>
          <w:sz w:val="15"/>
          <w:szCs w:val="15"/>
        </w:rPr>
        <w:t>Buren</w:t>
      </w:r>
    </w:p>
    <w:p w14:paraId="0E1413B5" w14:textId="281C9A22" w:rsidR="00CB25D7" w:rsidRPr="0005016C" w:rsidRDefault="00CB25D7" w:rsidP="00AE013B">
      <w:pPr>
        <w:spacing w:after="20"/>
        <w:rPr>
          <w:rFonts w:asciiTheme="minorHAnsi" w:hAnsiTheme="minorHAnsi" w:cstheme="minorHAnsi"/>
          <w:sz w:val="15"/>
          <w:szCs w:val="15"/>
        </w:rPr>
      </w:pPr>
      <w:r w:rsidRPr="0005016C">
        <w:rPr>
          <w:rFonts w:asciiTheme="minorHAnsi" w:hAnsiTheme="minorHAnsi" w:cstheme="minorHAnsi"/>
          <w:sz w:val="15"/>
          <w:szCs w:val="15"/>
        </w:rPr>
        <w:t>Write-in</w:t>
      </w:r>
    </w:p>
    <w:p w14:paraId="6C51DE32" w14:textId="1BC607D2" w:rsidR="00CB25D7" w:rsidRPr="0005016C" w:rsidRDefault="00CB25D7" w:rsidP="00AE013B">
      <w:pPr>
        <w:spacing w:after="20"/>
        <w:rPr>
          <w:rFonts w:asciiTheme="minorHAnsi" w:hAnsiTheme="minorHAnsi" w:cstheme="minorHAnsi"/>
          <w:sz w:val="15"/>
          <w:szCs w:val="15"/>
        </w:rPr>
      </w:pPr>
    </w:p>
    <w:p w14:paraId="1726CD3F" w14:textId="63DE53C4" w:rsidR="00CB25D7" w:rsidRPr="0005016C" w:rsidRDefault="00CB25D7" w:rsidP="00AE013B">
      <w:pPr>
        <w:spacing w:after="20"/>
        <w:rPr>
          <w:rFonts w:asciiTheme="minorHAnsi" w:hAnsiTheme="minorHAnsi" w:cstheme="minorHAnsi"/>
          <w:b/>
          <w:sz w:val="15"/>
          <w:szCs w:val="15"/>
          <w:u w:val="single"/>
        </w:rPr>
      </w:pPr>
      <w:r w:rsidRPr="0005016C">
        <w:rPr>
          <w:rFonts w:asciiTheme="minorHAnsi" w:hAnsiTheme="minorHAnsi" w:cstheme="minorHAnsi"/>
          <w:b/>
          <w:sz w:val="15"/>
          <w:szCs w:val="15"/>
          <w:u w:val="single"/>
        </w:rPr>
        <w:t>Representative to the Assembly</w:t>
      </w:r>
    </w:p>
    <w:p w14:paraId="634074B8" w14:textId="0DC82615" w:rsidR="00CB25D7" w:rsidRPr="0005016C" w:rsidRDefault="00CB25D7" w:rsidP="00AE013B">
      <w:pPr>
        <w:spacing w:after="20"/>
        <w:rPr>
          <w:rFonts w:asciiTheme="minorHAnsi" w:hAnsiTheme="minorHAnsi" w:cstheme="minorHAnsi"/>
          <w:b/>
          <w:sz w:val="15"/>
          <w:szCs w:val="15"/>
          <w:u w:val="single"/>
        </w:rPr>
      </w:pPr>
      <w:r w:rsidRPr="0005016C">
        <w:rPr>
          <w:rFonts w:asciiTheme="minorHAnsi" w:hAnsiTheme="minorHAnsi" w:cstheme="minorHAnsi"/>
          <w:b/>
          <w:sz w:val="15"/>
          <w:szCs w:val="15"/>
          <w:u w:val="single"/>
        </w:rPr>
        <w:t>District 35</w:t>
      </w:r>
    </w:p>
    <w:p w14:paraId="52699C8A" w14:textId="7A9B1AD3" w:rsidR="00CB25D7" w:rsidRPr="0005016C" w:rsidRDefault="00CB25D7" w:rsidP="00AE013B">
      <w:pPr>
        <w:spacing w:after="20"/>
        <w:rPr>
          <w:rFonts w:asciiTheme="minorHAnsi" w:hAnsiTheme="minorHAnsi" w:cstheme="minorHAnsi"/>
          <w:b/>
          <w:sz w:val="15"/>
          <w:szCs w:val="15"/>
          <w:u w:val="single"/>
        </w:rPr>
      </w:pPr>
      <w:r w:rsidRPr="0005016C">
        <w:rPr>
          <w:rFonts w:asciiTheme="minorHAnsi" w:hAnsiTheme="minorHAnsi" w:cstheme="minorHAnsi"/>
          <w:b/>
          <w:sz w:val="15"/>
          <w:szCs w:val="15"/>
          <w:u w:val="single"/>
        </w:rPr>
        <w:t>Vote for 1</w:t>
      </w:r>
    </w:p>
    <w:p w14:paraId="2B61077D" w14:textId="1A3AC8B7" w:rsidR="00CB25D7" w:rsidRPr="0005016C" w:rsidRDefault="00CB25D7" w:rsidP="00AE013B">
      <w:pPr>
        <w:spacing w:after="20"/>
        <w:rPr>
          <w:rFonts w:asciiTheme="minorHAnsi" w:hAnsiTheme="minorHAnsi" w:cstheme="minorHAnsi"/>
          <w:sz w:val="15"/>
          <w:szCs w:val="15"/>
        </w:rPr>
      </w:pPr>
      <w:r w:rsidRPr="0005016C">
        <w:rPr>
          <w:rFonts w:asciiTheme="minorHAnsi" w:hAnsiTheme="minorHAnsi" w:cstheme="minorHAnsi"/>
          <w:sz w:val="15"/>
          <w:szCs w:val="15"/>
        </w:rPr>
        <w:t>Calvin Callahan</w:t>
      </w:r>
    </w:p>
    <w:p w14:paraId="5C32C3D5" w14:textId="703F8427" w:rsidR="004906C0" w:rsidRPr="0005016C" w:rsidRDefault="004906C0" w:rsidP="00AE013B">
      <w:pPr>
        <w:spacing w:after="20"/>
        <w:rPr>
          <w:rFonts w:asciiTheme="minorHAnsi" w:hAnsiTheme="minorHAnsi" w:cstheme="minorHAnsi"/>
          <w:sz w:val="15"/>
          <w:szCs w:val="15"/>
        </w:rPr>
      </w:pPr>
      <w:r w:rsidRPr="0005016C">
        <w:rPr>
          <w:rFonts w:asciiTheme="minorHAnsi" w:hAnsiTheme="minorHAnsi" w:cstheme="minorHAnsi"/>
          <w:sz w:val="15"/>
          <w:szCs w:val="15"/>
        </w:rPr>
        <w:t>Elizabeth McCrank</w:t>
      </w:r>
    </w:p>
    <w:p w14:paraId="12F56371" w14:textId="1340EA75" w:rsidR="00CB25D7" w:rsidRPr="0005016C" w:rsidRDefault="00CB25D7" w:rsidP="00AE013B">
      <w:pPr>
        <w:spacing w:after="20"/>
        <w:rPr>
          <w:rFonts w:asciiTheme="minorHAnsi" w:hAnsiTheme="minorHAnsi" w:cstheme="minorHAnsi"/>
          <w:sz w:val="15"/>
          <w:szCs w:val="15"/>
        </w:rPr>
      </w:pPr>
      <w:r w:rsidRPr="0005016C">
        <w:rPr>
          <w:rFonts w:asciiTheme="minorHAnsi" w:hAnsiTheme="minorHAnsi" w:cstheme="minorHAnsi"/>
          <w:sz w:val="15"/>
          <w:szCs w:val="15"/>
        </w:rPr>
        <w:t>Write-in</w:t>
      </w:r>
    </w:p>
    <w:p w14:paraId="55E36D83" w14:textId="77777777" w:rsidR="0005016C" w:rsidRPr="0005016C" w:rsidRDefault="0005016C" w:rsidP="00AE013B">
      <w:pPr>
        <w:spacing w:after="20"/>
        <w:rPr>
          <w:rFonts w:asciiTheme="minorHAnsi" w:hAnsiTheme="minorHAnsi" w:cstheme="minorHAnsi"/>
          <w:b/>
          <w:sz w:val="15"/>
          <w:szCs w:val="15"/>
          <w:u w:val="single"/>
        </w:rPr>
      </w:pPr>
    </w:p>
    <w:p w14:paraId="165E2D2E" w14:textId="16ABBFA2" w:rsidR="00CB25D7" w:rsidRPr="0005016C" w:rsidRDefault="00CB25D7" w:rsidP="00AE013B">
      <w:pPr>
        <w:spacing w:after="20"/>
        <w:rPr>
          <w:rFonts w:asciiTheme="minorHAnsi" w:hAnsiTheme="minorHAnsi" w:cstheme="minorHAnsi"/>
          <w:b/>
          <w:sz w:val="15"/>
          <w:szCs w:val="15"/>
          <w:u w:val="single"/>
        </w:rPr>
      </w:pPr>
      <w:r w:rsidRPr="0005016C">
        <w:rPr>
          <w:rFonts w:asciiTheme="minorHAnsi" w:hAnsiTheme="minorHAnsi" w:cstheme="minorHAnsi"/>
          <w:b/>
          <w:sz w:val="15"/>
          <w:szCs w:val="15"/>
          <w:u w:val="single"/>
        </w:rPr>
        <w:t>County</w:t>
      </w:r>
    </w:p>
    <w:p w14:paraId="7F9B351E" w14:textId="2F987527" w:rsidR="00CB25D7" w:rsidRPr="0005016C" w:rsidRDefault="00CB25D7" w:rsidP="00AE013B">
      <w:pPr>
        <w:spacing w:after="20"/>
        <w:rPr>
          <w:rFonts w:asciiTheme="minorHAnsi" w:hAnsiTheme="minorHAnsi" w:cstheme="minorHAnsi"/>
          <w:b/>
          <w:sz w:val="15"/>
          <w:szCs w:val="15"/>
          <w:u w:val="single"/>
        </w:rPr>
      </w:pPr>
      <w:r w:rsidRPr="0005016C">
        <w:rPr>
          <w:rFonts w:asciiTheme="minorHAnsi" w:hAnsiTheme="minorHAnsi" w:cstheme="minorHAnsi"/>
          <w:b/>
          <w:sz w:val="15"/>
          <w:szCs w:val="15"/>
          <w:u w:val="single"/>
        </w:rPr>
        <w:t>Sheriff</w:t>
      </w:r>
    </w:p>
    <w:p w14:paraId="06D328E5" w14:textId="70E06267" w:rsidR="00CB25D7" w:rsidRPr="0005016C" w:rsidRDefault="00CB25D7" w:rsidP="00AE013B">
      <w:pPr>
        <w:spacing w:after="20"/>
        <w:rPr>
          <w:rFonts w:asciiTheme="minorHAnsi" w:hAnsiTheme="minorHAnsi" w:cstheme="minorHAnsi"/>
          <w:b/>
          <w:sz w:val="15"/>
          <w:szCs w:val="15"/>
          <w:u w:val="single"/>
        </w:rPr>
      </w:pPr>
      <w:r w:rsidRPr="0005016C">
        <w:rPr>
          <w:rFonts w:asciiTheme="minorHAnsi" w:hAnsiTheme="minorHAnsi" w:cstheme="minorHAnsi"/>
          <w:b/>
          <w:sz w:val="15"/>
          <w:szCs w:val="15"/>
          <w:u w:val="single"/>
        </w:rPr>
        <w:t>Vote for 1</w:t>
      </w:r>
    </w:p>
    <w:p w14:paraId="6B2BF52A" w14:textId="52BAAB45" w:rsidR="00CB25D7" w:rsidRPr="0005016C" w:rsidRDefault="00CB25D7" w:rsidP="00AE013B">
      <w:pPr>
        <w:spacing w:after="20"/>
        <w:rPr>
          <w:rFonts w:asciiTheme="minorHAnsi" w:hAnsiTheme="minorHAnsi" w:cstheme="minorHAnsi"/>
          <w:sz w:val="15"/>
          <w:szCs w:val="15"/>
        </w:rPr>
      </w:pPr>
      <w:r w:rsidRPr="0005016C">
        <w:rPr>
          <w:rFonts w:asciiTheme="minorHAnsi" w:hAnsiTheme="minorHAnsi" w:cstheme="minorHAnsi"/>
          <w:sz w:val="15"/>
          <w:szCs w:val="15"/>
        </w:rPr>
        <w:t>Grady Hartman</w:t>
      </w:r>
    </w:p>
    <w:p w14:paraId="5E4967F5" w14:textId="01BBAA2E" w:rsidR="00CB25D7" w:rsidRPr="0005016C" w:rsidRDefault="00CB25D7" w:rsidP="00AE013B">
      <w:pPr>
        <w:spacing w:after="20"/>
        <w:rPr>
          <w:rFonts w:asciiTheme="minorHAnsi" w:hAnsiTheme="minorHAnsi" w:cstheme="minorHAnsi"/>
          <w:sz w:val="15"/>
          <w:szCs w:val="15"/>
        </w:rPr>
      </w:pPr>
      <w:r w:rsidRPr="0005016C">
        <w:rPr>
          <w:rFonts w:asciiTheme="minorHAnsi" w:hAnsiTheme="minorHAnsi" w:cstheme="minorHAnsi"/>
          <w:sz w:val="15"/>
          <w:szCs w:val="15"/>
        </w:rPr>
        <w:t>Write-in</w:t>
      </w:r>
    </w:p>
    <w:p w14:paraId="70C8F6A6" w14:textId="6A84A6E4" w:rsidR="0010059B" w:rsidRPr="0005016C" w:rsidRDefault="0010059B" w:rsidP="00AE013B">
      <w:pPr>
        <w:spacing w:after="20"/>
        <w:rPr>
          <w:rFonts w:asciiTheme="minorHAnsi" w:hAnsiTheme="minorHAnsi" w:cstheme="minorHAnsi"/>
          <w:b/>
          <w:sz w:val="15"/>
          <w:szCs w:val="15"/>
        </w:rPr>
      </w:pPr>
    </w:p>
    <w:p w14:paraId="7E036851" w14:textId="63C5F66A" w:rsidR="0005016C" w:rsidRPr="0005016C" w:rsidRDefault="0005016C" w:rsidP="00AE013B">
      <w:pPr>
        <w:spacing w:after="20"/>
        <w:rPr>
          <w:rFonts w:asciiTheme="minorHAnsi" w:hAnsiTheme="minorHAnsi" w:cstheme="minorHAnsi"/>
          <w:b/>
          <w:sz w:val="15"/>
          <w:szCs w:val="15"/>
        </w:rPr>
      </w:pPr>
    </w:p>
    <w:p w14:paraId="3C8B3E9D" w14:textId="44EDDB69" w:rsidR="0005016C" w:rsidRPr="0005016C" w:rsidRDefault="0005016C" w:rsidP="00AE013B">
      <w:pPr>
        <w:spacing w:after="20"/>
        <w:rPr>
          <w:rFonts w:asciiTheme="minorHAnsi" w:hAnsiTheme="minorHAnsi" w:cstheme="minorHAnsi"/>
          <w:b/>
          <w:sz w:val="15"/>
          <w:szCs w:val="15"/>
        </w:rPr>
      </w:pPr>
    </w:p>
    <w:p w14:paraId="740724D5" w14:textId="77777777" w:rsidR="0005016C" w:rsidRPr="0005016C" w:rsidRDefault="0005016C" w:rsidP="00AE013B">
      <w:pPr>
        <w:spacing w:after="20"/>
        <w:rPr>
          <w:rFonts w:asciiTheme="minorHAnsi" w:hAnsiTheme="minorHAnsi" w:cstheme="minorHAnsi"/>
          <w:b/>
          <w:sz w:val="15"/>
          <w:szCs w:val="15"/>
        </w:rPr>
      </w:pPr>
    </w:p>
    <w:p w14:paraId="174F441E" w14:textId="0AF78D9A" w:rsidR="00CB25D7" w:rsidRPr="0005016C" w:rsidRDefault="00CB25D7" w:rsidP="00AE013B">
      <w:pPr>
        <w:spacing w:after="20"/>
        <w:rPr>
          <w:rFonts w:asciiTheme="minorHAnsi" w:hAnsiTheme="minorHAnsi" w:cstheme="minorHAnsi"/>
          <w:b/>
          <w:sz w:val="15"/>
          <w:szCs w:val="15"/>
          <w:u w:val="single"/>
        </w:rPr>
      </w:pPr>
      <w:r w:rsidRPr="0005016C">
        <w:rPr>
          <w:rFonts w:asciiTheme="minorHAnsi" w:hAnsiTheme="minorHAnsi" w:cstheme="minorHAnsi"/>
          <w:b/>
          <w:sz w:val="15"/>
          <w:szCs w:val="15"/>
          <w:u w:val="single"/>
        </w:rPr>
        <w:t>Clerk of Circuit Court</w:t>
      </w:r>
    </w:p>
    <w:p w14:paraId="55FFF34F" w14:textId="451DD070" w:rsidR="00CB25D7" w:rsidRPr="0005016C" w:rsidRDefault="00CB25D7" w:rsidP="00AE013B">
      <w:pPr>
        <w:spacing w:after="20"/>
        <w:rPr>
          <w:rFonts w:asciiTheme="minorHAnsi" w:hAnsiTheme="minorHAnsi" w:cstheme="minorHAnsi"/>
          <w:b/>
          <w:sz w:val="15"/>
          <w:szCs w:val="15"/>
          <w:u w:val="single"/>
        </w:rPr>
      </w:pPr>
      <w:r w:rsidRPr="0005016C">
        <w:rPr>
          <w:rFonts w:asciiTheme="minorHAnsi" w:hAnsiTheme="minorHAnsi" w:cstheme="minorHAnsi"/>
          <w:b/>
          <w:sz w:val="15"/>
          <w:szCs w:val="15"/>
          <w:u w:val="single"/>
        </w:rPr>
        <w:t>Vote for 1</w:t>
      </w:r>
    </w:p>
    <w:p w14:paraId="23D2384C" w14:textId="73E0C93B" w:rsidR="00CB25D7" w:rsidRPr="0005016C" w:rsidRDefault="00CB25D7" w:rsidP="00AE013B">
      <w:pPr>
        <w:spacing w:after="20"/>
        <w:rPr>
          <w:rFonts w:asciiTheme="minorHAnsi" w:hAnsiTheme="minorHAnsi" w:cstheme="minorHAnsi"/>
          <w:sz w:val="15"/>
          <w:szCs w:val="15"/>
        </w:rPr>
      </w:pPr>
      <w:r w:rsidRPr="0005016C">
        <w:rPr>
          <w:rFonts w:asciiTheme="minorHAnsi" w:hAnsiTheme="minorHAnsi" w:cstheme="minorHAnsi"/>
          <w:sz w:val="15"/>
          <w:szCs w:val="15"/>
        </w:rPr>
        <w:t>Brenda Behrle</w:t>
      </w:r>
    </w:p>
    <w:p w14:paraId="1194D1C6" w14:textId="58D202EB" w:rsidR="00CB25D7" w:rsidRPr="0005016C" w:rsidRDefault="00CB25D7" w:rsidP="00AE013B">
      <w:pPr>
        <w:spacing w:after="20"/>
        <w:rPr>
          <w:rFonts w:asciiTheme="minorHAnsi" w:hAnsiTheme="minorHAnsi" w:cstheme="minorHAnsi"/>
          <w:sz w:val="15"/>
          <w:szCs w:val="15"/>
        </w:rPr>
      </w:pPr>
      <w:r w:rsidRPr="0005016C">
        <w:rPr>
          <w:rFonts w:asciiTheme="minorHAnsi" w:hAnsiTheme="minorHAnsi" w:cstheme="minorHAnsi"/>
          <w:sz w:val="15"/>
          <w:szCs w:val="15"/>
        </w:rPr>
        <w:t>Write-in</w:t>
      </w:r>
    </w:p>
    <w:p w14:paraId="6E2947FA" w14:textId="40BB3CEE" w:rsidR="003608A1" w:rsidRPr="0005016C" w:rsidRDefault="003608A1" w:rsidP="00AE013B">
      <w:pPr>
        <w:spacing w:after="20"/>
        <w:rPr>
          <w:rFonts w:asciiTheme="minorHAnsi" w:hAnsiTheme="minorHAnsi" w:cstheme="minorHAnsi"/>
          <w:sz w:val="15"/>
          <w:szCs w:val="15"/>
        </w:rPr>
      </w:pPr>
    </w:p>
    <w:p w14:paraId="6ED56DD0" w14:textId="682DBF7C" w:rsidR="00B866AA" w:rsidRPr="0005016C" w:rsidRDefault="004F28CD" w:rsidP="00AE013B">
      <w:pPr>
        <w:spacing w:after="20"/>
        <w:rPr>
          <w:rFonts w:asciiTheme="minorHAnsi" w:hAnsiTheme="minorHAnsi" w:cstheme="minorHAnsi"/>
          <w:b/>
          <w:sz w:val="15"/>
          <w:szCs w:val="15"/>
          <w:u w:val="single"/>
        </w:rPr>
      </w:pPr>
      <w:r w:rsidRPr="0005016C">
        <w:rPr>
          <w:rFonts w:asciiTheme="minorHAnsi" w:hAnsiTheme="minorHAnsi" w:cstheme="minorHAnsi"/>
          <w:b/>
          <w:sz w:val="15"/>
          <w:szCs w:val="15"/>
          <w:u w:val="single"/>
        </w:rPr>
        <w:t>Referendum</w:t>
      </w:r>
    </w:p>
    <w:p w14:paraId="3E17DE1A" w14:textId="207DA825" w:rsidR="004F28CD" w:rsidRPr="0005016C" w:rsidRDefault="004F28CD" w:rsidP="00AE013B">
      <w:pPr>
        <w:spacing w:after="20"/>
        <w:rPr>
          <w:rFonts w:asciiTheme="minorHAnsi" w:hAnsiTheme="minorHAnsi" w:cstheme="minorHAnsi"/>
          <w:b/>
          <w:sz w:val="15"/>
          <w:szCs w:val="15"/>
          <w:u w:val="single"/>
        </w:rPr>
      </w:pPr>
      <w:r w:rsidRPr="0005016C">
        <w:rPr>
          <w:rFonts w:asciiTheme="minorHAnsi" w:hAnsiTheme="minorHAnsi" w:cstheme="minorHAnsi"/>
          <w:b/>
          <w:sz w:val="15"/>
          <w:szCs w:val="15"/>
          <w:u w:val="single"/>
        </w:rPr>
        <w:t>State</w:t>
      </w:r>
      <w:r w:rsidR="00253023" w:rsidRPr="0005016C">
        <w:rPr>
          <w:rFonts w:asciiTheme="minorHAnsi" w:hAnsiTheme="minorHAnsi" w:cstheme="minorHAnsi"/>
          <w:b/>
          <w:sz w:val="15"/>
          <w:szCs w:val="15"/>
          <w:u w:val="single"/>
        </w:rPr>
        <w:t>wide</w:t>
      </w:r>
    </w:p>
    <w:p w14:paraId="63248C7E" w14:textId="2234EE8A" w:rsidR="004F28CD" w:rsidRPr="0005016C" w:rsidRDefault="004F28CD" w:rsidP="00AE013B">
      <w:pPr>
        <w:spacing w:after="20"/>
        <w:rPr>
          <w:rFonts w:asciiTheme="minorHAnsi" w:hAnsiTheme="minorHAnsi" w:cstheme="minorHAnsi"/>
          <w:sz w:val="15"/>
          <w:szCs w:val="15"/>
        </w:rPr>
      </w:pPr>
      <w:r w:rsidRPr="0005016C">
        <w:rPr>
          <w:rFonts w:asciiTheme="minorHAnsi" w:hAnsiTheme="minorHAnsi" w:cstheme="minorHAnsi"/>
          <w:sz w:val="15"/>
          <w:szCs w:val="15"/>
        </w:rPr>
        <w:t>Question</w:t>
      </w:r>
      <w:r w:rsidR="009752B4" w:rsidRPr="0005016C">
        <w:rPr>
          <w:rFonts w:asciiTheme="minorHAnsi" w:hAnsiTheme="minorHAnsi" w:cstheme="minorHAnsi"/>
          <w:sz w:val="15"/>
          <w:szCs w:val="15"/>
        </w:rPr>
        <w:t xml:space="preserve"> </w:t>
      </w:r>
      <w:r w:rsidRPr="0005016C">
        <w:rPr>
          <w:rFonts w:asciiTheme="minorHAnsi" w:hAnsiTheme="minorHAnsi" w:cstheme="minorHAnsi"/>
          <w:sz w:val="15"/>
          <w:szCs w:val="15"/>
        </w:rPr>
        <w:t>1: “</w:t>
      </w:r>
      <w:r w:rsidRPr="0005016C">
        <w:rPr>
          <w:rFonts w:asciiTheme="minorHAnsi" w:hAnsiTheme="minorHAnsi" w:cstheme="minorHAnsi"/>
          <w:b/>
          <w:i/>
          <w:sz w:val="15"/>
          <w:szCs w:val="15"/>
        </w:rPr>
        <w:t>Partial veto</w:t>
      </w:r>
      <w:r w:rsidRPr="0005016C">
        <w:rPr>
          <w:rFonts w:asciiTheme="minorHAnsi" w:hAnsiTheme="minorHAnsi" w:cstheme="minorHAnsi"/>
          <w:sz w:val="15"/>
          <w:szCs w:val="15"/>
        </w:rPr>
        <w:t>. Shall section 10</w:t>
      </w:r>
      <w:r w:rsidR="009752B4" w:rsidRPr="0005016C">
        <w:rPr>
          <w:rFonts w:asciiTheme="minorHAnsi" w:hAnsiTheme="minorHAnsi" w:cstheme="minorHAnsi"/>
          <w:sz w:val="15"/>
          <w:szCs w:val="15"/>
        </w:rPr>
        <w:t xml:space="preserve"> </w:t>
      </w:r>
      <w:r w:rsidRPr="0005016C">
        <w:rPr>
          <w:rFonts w:asciiTheme="minorHAnsi" w:hAnsiTheme="minorHAnsi" w:cstheme="minorHAnsi"/>
          <w:sz w:val="15"/>
          <w:szCs w:val="15"/>
        </w:rPr>
        <w:t>(1)</w:t>
      </w:r>
      <w:r w:rsidR="009752B4" w:rsidRPr="0005016C">
        <w:rPr>
          <w:rFonts w:asciiTheme="minorHAnsi" w:hAnsiTheme="minorHAnsi" w:cstheme="minorHAnsi"/>
          <w:sz w:val="15"/>
          <w:szCs w:val="15"/>
        </w:rPr>
        <w:t xml:space="preserve"> (c) </w:t>
      </w:r>
      <w:r w:rsidRPr="0005016C">
        <w:rPr>
          <w:rFonts w:asciiTheme="minorHAnsi" w:hAnsiTheme="minorHAnsi" w:cstheme="minorHAnsi"/>
          <w:sz w:val="15"/>
          <w:szCs w:val="15"/>
        </w:rPr>
        <w:t>of arti</w:t>
      </w:r>
      <w:r w:rsidR="009752B4" w:rsidRPr="0005016C">
        <w:rPr>
          <w:rFonts w:asciiTheme="minorHAnsi" w:hAnsiTheme="minorHAnsi" w:cstheme="minorHAnsi"/>
          <w:sz w:val="15"/>
          <w:szCs w:val="15"/>
        </w:rPr>
        <w:t>c</w:t>
      </w:r>
      <w:r w:rsidRPr="0005016C">
        <w:rPr>
          <w:rFonts w:asciiTheme="minorHAnsi" w:hAnsiTheme="minorHAnsi" w:cstheme="minorHAnsi"/>
          <w:sz w:val="15"/>
          <w:szCs w:val="15"/>
        </w:rPr>
        <w:t>le V of the constitution be amended to prohibit the governor, in exercising his or her partial veto authority, from creating or increasing or authorizing the creation or increase of any tax of fee?”</w:t>
      </w:r>
    </w:p>
    <w:p w14:paraId="63AFF31B" w14:textId="700E3DE1" w:rsidR="009752B4" w:rsidRPr="0005016C" w:rsidRDefault="009752B4" w:rsidP="00AE013B">
      <w:pPr>
        <w:spacing w:after="20"/>
        <w:rPr>
          <w:rFonts w:asciiTheme="minorHAnsi" w:hAnsiTheme="minorHAnsi" w:cstheme="minorHAnsi"/>
          <w:sz w:val="15"/>
          <w:szCs w:val="15"/>
        </w:rPr>
      </w:pPr>
    </w:p>
    <w:p w14:paraId="6D68D03B" w14:textId="7C3FB90E" w:rsidR="009752B4" w:rsidRPr="0005016C" w:rsidRDefault="009752B4" w:rsidP="00AE013B">
      <w:pPr>
        <w:spacing w:after="20"/>
        <w:rPr>
          <w:rFonts w:asciiTheme="minorHAnsi" w:hAnsiTheme="minorHAnsi" w:cstheme="minorHAnsi"/>
          <w:sz w:val="15"/>
          <w:szCs w:val="15"/>
        </w:rPr>
      </w:pPr>
      <w:r w:rsidRPr="0005016C">
        <w:rPr>
          <w:rFonts w:asciiTheme="minorHAnsi" w:hAnsiTheme="minorHAnsi" w:cstheme="minorHAnsi"/>
          <w:sz w:val="15"/>
          <w:szCs w:val="15"/>
        </w:rPr>
        <w:t>Yes</w:t>
      </w:r>
    </w:p>
    <w:p w14:paraId="33AB382F" w14:textId="4A9744B5" w:rsidR="009752B4" w:rsidRPr="0005016C" w:rsidRDefault="009752B4" w:rsidP="00AE013B">
      <w:pPr>
        <w:spacing w:after="20"/>
        <w:rPr>
          <w:rFonts w:asciiTheme="minorHAnsi" w:hAnsiTheme="minorHAnsi" w:cstheme="minorHAnsi"/>
          <w:sz w:val="15"/>
          <w:szCs w:val="15"/>
        </w:rPr>
      </w:pPr>
    </w:p>
    <w:p w14:paraId="2833A13B" w14:textId="74190B07" w:rsidR="009752B4" w:rsidRPr="0005016C" w:rsidRDefault="009752B4" w:rsidP="00AE013B">
      <w:pPr>
        <w:spacing w:after="20"/>
        <w:rPr>
          <w:rFonts w:asciiTheme="minorHAnsi" w:hAnsiTheme="minorHAnsi" w:cstheme="minorHAnsi"/>
          <w:sz w:val="15"/>
          <w:szCs w:val="15"/>
        </w:rPr>
      </w:pPr>
      <w:r w:rsidRPr="0005016C">
        <w:rPr>
          <w:rFonts w:asciiTheme="minorHAnsi" w:hAnsiTheme="minorHAnsi" w:cstheme="minorHAnsi"/>
          <w:sz w:val="15"/>
          <w:szCs w:val="15"/>
        </w:rPr>
        <w:t>No</w:t>
      </w:r>
    </w:p>
    <w:p w14:paraId="7FC90C7E" w14:textId="5EF12ED7" w:rsidR="009752B4" w:rsidRPr="0005016C" w:rsidRDefault="009752B4" w:rsidP="00AE013B">
      <w:pPr>
        <w:spacing w:after="20"/>
        <w:rPr>
          <w:rFonts w:asciiTheme="minorHAnsi" w:hAnsiTheme="minorHAnsi" w:cstheme="minorHAnsi"/>
          <w:sz w:val="15"/>
          <w:szCs w:val="15"/>
        </w:rPr>
      </w:pPr>
    </w:p>
    <w:p w14:paraId="659ECBB0" w14:textId="215B5798" w:rsidR="009752B4" w:rsidRPr="0005016C" w:rsidRDefault="009752B4" w:rsidP="00AE013B">
      <w:pPr>
        <w:spacing w:after="20"/>
        <w:rPr>
          <w:rFonts w:asciiTheme="minorHAnsi" w:hAnsiTheme="minorHAnsi" w:cstheme="minorHAnsi"/>
          <w:sz w:val="15"/>
          <w:szCs w:val="15"/>
        </w:rPr>
      </w:pPr>
      <w:r w:rsidRPr="0005016C">
        <w:rPr>
          <w:rFonts w:asciiTheme="minorHAnsi" w:hAnsiTheme="minorHAnsi" w:cstheme="minorHAnsi"/>
          <w:sz w:val="15"/>
          <w:szCs w:val="15"/>
        </w:rPr>
        <w:t xml:space="preserve">Question 2: </w:t>
      </w:r>
      <w:r w:rsidRPr="0005016C">
        <w:rPr>
          <w:rFonts w:asciiTheme="minorHAnsi" w:hAnsiTheme="minorHAnsi" w:cstheme="minorHAnsi"/>
          <w:b/>
          <w:i/>
          <w:sz w:val="15"/>
          <w:szCs w:val="15"/>
        </w:rPr>
        <w:t>“Freedom to gather in places of worship during an emergency.</w:t>
      </w:r>
      <w:r w:rsidRPr="0005016C">
        <w:rPr>
          <w:rFonts w:asciiTheme="minorHAnsi" w:hAnsiTheme="minorHAnsi" w:cstheme="minorHAnsi"/>
          <w:sz w:val="15"/>
          <w:szCs w:val="15"/>
        </w:rPr>
        <w:t xml:space="preserve"> Shall section 18 of article I of the constitution, which deals with religious liberty, be amended to prohibit the state or a political subdivision of the state from ordering the closure of, or forbidding gatherings in, places of worship in response to a state of emergency, including a public health emergency?”</w:t>
      </w:r>
    </w:p>
    <w:p w14:paraId="65815DDA" w14:textId="2EFA651D" w:rsidR="009752B4" w:rsidRPr="0005016C" w:rsidRDefault="009752B4" w:rsidP="00AE013B">
      <w:pPr>
        <w:spacing w:after="20"/>
        <w:rPr>
          <w:rFonts w:asciiTheme="minorHAnsi" w:hAnsiTheme="minorHAnsi" w:cstheme="minorHAnsi"/>
          <w:sz w:val="15"/>
          <w:szCs w:val="15"/>
        </w:rPr>
      </w:pPr>
    </w:p>
    <w:p w14:paraId="5705D91C" w14:textId="1A8B4E86" w:rsidR="009752B4" w:rsidRPr="0005016C" w:rsidRDefault="009752B4" w:rsidP="00AE013B">
      <w:pPr>
        <w:spacing w:after="20"/>
        <w:rPr>
          <w:rFonts w:asciiTheme="minorHAnsi" w:hAnsiTheme="minorHAnsi" w:cstheme="minorHAnsi"/>
          <w:sz w:val="15"/>
          <w:szCs w:val="15"/>
        </w:rPr>
      </w:pPr>
      <w:r w:rsidRPr="0005016C">
        <w:rPr>
          <w:rFonts w:asciiTheme="minorHAnsi" w:hAnsiTheme="minorHAnsi" w:cstheme="minorHAnsi"/>
          <w:sz w:val="15"/>
          <w:szCs w:val="15"/>
        </w:rPr>
        <w:t>Yes</w:t>
      </w:r>
    </w:p>
    <w:p w14:paraId="6D503DB3" w14:textId="3A5BDFC2" w:rsidR="009752B4" w:rsidRPr="0005016C" w:rsidRDefault="009752B4" w:rsidP="00AE013B">
      <w:pPr>
        <w:spacing w:after="20"/>
        <w:rPr>
          <w:rFonts w:asciiTheme="minorHAnsi" w:hAnsiTheme="minorHAnsi" w:cstheme="minorHAnsi"/>
          <w:sz w:val="15"/>
          <w:szCs w:val="15"/>
        </w:rPr>
      </w:pPr>
    </w:p>
    <w:p w14:paraId="71A3E652" w14:textId="483C2654" w:rsidR="009752B4" w:rsidRPr="0005016C" w:rsidRDefault="009752B4" w:rsidP="00AE013B">
      <w:pPr>
        <w:spacing w:after="20"/>
        <w:rPr>
          <w:rFonts w:asciiTheme="minorHAnsi" w:hAnsiTheme="minorHAnsi" w:cstheme="minorHAnsi"/>
          <w:sz w:val="15"/>
          <w:szCs w:val="15"/>
        </w:rPr>
      </w:pPr>
      <w:r w:rsidRPr="0005016C">
        <w:rPr>
          <w:rFonts w:asciiTheme="minorHAnsi" w:hAnsiTheme="minorHAnsi" w:cstheme="minorHAnsi"/>
          <w:sz w:val="15"/>
          <w:szCs w:val="15"/>
        </w:rPr>
        <w:t>No</w:t>
      </w:r>
    </w:p>
    <w:p w14:paraId="469742A0" w14:textId="33E3D35C" w:rsidR="009752B4" w:rsidRPr="0005016C" w:rsidRDefault="009752B4" w:rsidP="00AE013B">
      <w:pPr>
        <w:spacing w:after="20"/>
        <w:rPr>
          <w:rFonts w:asciiTheme="minorHAnsi" w:hAnsiTheme="minorHAnsi" w:cstheme="minorHAnsi"/>
          <w:sz w:val="15"/>
          <w:szCs w:val="15"/>
        </w:rPr>
      </w:pPr>
    </w:p>
    <w:p w14:paraId="46304517" w14:textId="68100474" w:rsidR="009752B4" w:rsidRPr="0005016C" w:rsidRDefault="009752B4" w:rsidP="00AE013B">
      <w:pPr>
        <w:spacing w:after="20"/>
        <w:rPr>
          <w:rFonts w:asciiTheme="minorHAnsi" w:hAnsiTheme="minorHAnsi" w:cstheme="minorHAnsi"/>
          <w:sz w:val="15"/>
          <w:szCs w:val="15"/>
        </w:rPr>
      </w:pPr>
      <w:r w:rsidRPr="0005016C">
        <w:rPr>
          <w:rFonts w:asciiTheme="minorHAnsi" w:hAnsiTheme="minorHAnsi" w:cstheme="minorHAnsi"/>
          <w:sz w:val="15"/>
          <w:szCs w:val="15"/>
        </w:rPr>
        <w:t xml:space="preserve">Question 3: </w:t>
      </w:r>
      <w:r w:rsidRPr="0005016C">
        <w:rPr>
          <w:rFonts w:asciiTheme="minorHAnsi" w:hAnsiTheme="minorHAnsi" w:cstheme="minorHAnsi"/>
          <w:b/>
          <w:i/>
          <w:sz w:val="15"/>
          <w:szCs w:val="15"/>
        </w:rPr>
        <w:t>“Governmental entity discrimination prohibited.</w:t>
      </w:r>
      <w:r w:rsidRPr="0005016C">
        <w:rPr>
          <w:rFonts w:asciiTheme="minorHAnsi" w:hAnsiTheme="minorHAnsi" w:cstheme="minorHAnsi"/>
          <w:sz w:val="15"/>
          <w:szCs w:val="15"/>
        </w:rPr>
        <w:t xml:space="preserve"> Shall section 27 of article I of the constitution be created to prohibit governmental entities in the state from discriminating against, or granting preferential treatment to, any individual or group on the basis of race, sex, color, ethnicity, or national origin in public employment, public education, public contracting or public administration?”</w:t>
      </w:r>
    </w:p>
    <w:p w14:paraId="4987B885" w14:textId="76BEB31C" w:rsidR="0098410A" w:rsidRPr="0005016C" w:rsidRDefault="0098410A" w:rsidP="00AE013B">
      <w:pPr>
        <w:spacing w:after="20"/>
        <w:rPr>
          <w:rFonts w:asciiTheme="minorHAnsi" w:hAnsiTheme="minorHAnsi" w:cstheme="minorHAnsi"/>
          <w:sz w:val="15"/>
          <w:szCs w:val="15"/>
        </w:rPr>
      </w:pPr>
    </w:p>
    <w:p w14:paraId="0CEA2F7D" w14:textId="7B4B0968" w:rsidR="0098410A" w:rsidRPr="0005016C" w:rsidRDefault="0098410A" w:rsidP="00AE013B">
      <w:pPr>
        <w:spacing w:after="20"/>
        <w:rPr>
          <w:rFonts w:asciiTheme="minorHAnsi" w:hAnsiTheme="minorHAnsi" w:cstheme="minorHAnsi"/>
          <w:sz w:val="15"/>
          <w:szCs w:val="15"/>
        </w:rPr>
      </w:pPr>
      <w:r w:rsidRPr="0005016C">
        <w:rPr>
          <w:rFonts w:asciiTheme="minorHAnsi" w:hAnsiTheme="minorHAnsi" w:cstheme="minorHAnsi"/>
          <w:sz w:val="15"/>
          <w:szCs w:val="15"/>
        </w:rPr>
        <w:t>Yes</w:t>
      </w:r>
    </w:p>
    <w:p w14:paraId="08B4CF99" w14:textId="1B8CDAF4" w:rsidR="0098410A" w:rsidRPr="0005016C" w:rsidRDefault="0098410A" w:rsidP="00AE013B">
      <w:pPr>
        <w:spacing w:after="20"/>
        <w:rPr>
          <w:rFonts w:asciiTheme="minorHAnsi" w:hAnsiTheme="minorHAnsi" w:cstheme="minorHAnsi"/>
          <w:sz w:val="15"/>
          <w:szCs w:val="15"/>
        </w:rPr>
      </w:pPr>
    </w:p>
    <w:p w14:paraId="05B8893A" w14:textId="45170A1F" w:rsidR="0098410A" w:rsidRPr="0005016C" w:rsidRDefault="0098410A" w:rsidP="00AE013B">
      <w:pPr>
        <w:spacing w:after="20"/>
        <w:rPr>
          <w:rFonts w:asciiTheme="minorHAnsi" w:hAnsiTheme="minorHAnsi" w:cstheme="minorHAnsi"/>
          <w:sz w:val="15"/>
          <w:szCs w:val="15"/>
        </w:rPr>
      </w:pPr>
      <w:r w:rsidRPr="0005016C">
        <w:rPr>
          <w:rFonts w:asciiTheme="minorHAnsi" w:hAnsiTheme="minorHAnsi" w:cstheme="minorHAnsi"/>
          <w:sz w:val="15"/>
          <w:szCs w:val="15"/>
        </w:rPr>
        <w:t>No</w:t>
      </w:r>
    </w:p>
    <w:p w14:paraId="1FEC2B85" w14:textId="77777777" w:rsidR="0005016C" w:rsidRPr="0005016C" w:rsidRDefault="0005016C" w:rsidP="00AE013B">
      <w:pPr>
        <w:spacing w:after="20"/>
        <w:rPr>
          <w:rFonts w:asciiTheme="minorHAnsi" w:hAnsiTheme="minorHAnsi" w:cstheme="minorHAnsi"/>
          <w:sz w:val="15"/>
          <w:szCs w:val="15"/>
        </w:rPr>
      </w:pPr>
    </w:p>
    <w:p w14:paraId="7A10588F" w14:textId="7F225235" w:rsidR="0098410A" w:rsidRPr="0005016C" w:rsidRDefault="00583FA3" w:rsidP="00AE013B">
      <w:pPr>
        <w:spacing w:after="20"/>
        <w:rPr>
          <w:rFonts w:asciiTheme="minorHAnsi" w:hAnsiTheme="minorHAnsi" w:cstheme="minorHAnsi"/>
          <w:b/>
          <w:sz w:val="15"/>
          <w:szCs w:val="15"/>
          <w:u w:val="single"/>
        </w:rPr>
      </w:pPr>
      <w:r w:rsidRPr="0005016C">
        <w:rPr>
          <w:rFonts w:asciiTheme="minorHAnsi" w:hAnsiTheme="minorHAnsi" w:cstheme="minorHAnsi"/>
          <w:b/>
          <w:sz w:val="15"/>
          <w:szCs w:val="15"/>
          <w:u w:val="single"/>
        </w:rPr>
        <w:t>School District</w:t>
      </w:r>
    </w:p>
    <w:p w14:paraId="62B8C2CC" w14:textId="264F2DA8" w:rsidR="00CB58DE" w:rsidRPr="0005016C" w:rsidRDefault="00CB58DE" w:rsidP="00AE013B">
      <w:pPr>
        <w:spacing w:after="20"/>
        <w:rPr>
          <w:rFonts w:asciiTheme="minorHAnsi" w:hAnsiTheme="minorHAnsi" w:cstheme="minorHAnsi"/>
          <w:b/>
          <w:sz w:val="15"/>
          <w:szCs w:val="15"/>
          <w:u w:val="single"/>
        </w:rPr>
      </w:pPr>
      <w:r w:rsidRPr="0005016C">
        <w:rPr>
          <w:rFonts w:asciiTheme="minorHAnsi" w:hAnsiTheme="minorHAnsi" w:cstheme="minorHAnsi"/>
          <w:b/>
          <w:sz w:val="15"/>
          <w:szCs w:val="15"/>
          <w:u w:val="single"/>
        </w:rPr>
        <w:t>MHLT Schools</w:t>
      </w:r>
    </w:p>
    <w:p w14:paraId="1091167C" w14:textId="291858A8" w:rsidR="00A65B17" w:rsidRPr="0005016C" w:rsidRDefault="00A65B17" w:rsidP="00AE013B">
      <w:pPr>
        <w:spacing w:after="20"/>
        <w:rPr>
          <w:rFonts w:asciiTheme="minorHAnsi" w:hAnsiTheme="minorHAnsi" w:cstheme="minorHAnsi"/>
          <w:sz w:val="15"/>
          <w:szCs w:val="15"/>
        </w:rPr>
      </w:pPr>
    </w:p>
    <w:p w14:paraId="260DF50E" w14:textId="65FD0EA6" w:rsidR="00A65B17" w:rsidRPr="0005016C" w:rsidRDefault="00A65B17" w:rsidP="00AE013B">
      <w:pPr>
        <w:spacing w:after="20"/>
        <w:rPr>
          <w:rFonts w:asciiTheme="minorHAnsi" w:hAnsiTheme="minorHAnsi" w:cstheme="minorHAnsi"/>
          <w:sz w:val="15"/>
          <w:szCs w:val="15"/>
        </w:rPr>
      </w:pPr>
      <w:r w:rsidRPr="0005016C">
        <w:rPr>
          <w:rFonts w:asciiTheme="minorHAnsi" w:hAnsiTheme="minorHAnsi" w:cstheme="minorHAnsi"/>
          <w:sz w:val="15"/>
          <w:szCs w:val="15"/>
        </w:rPr>
        <w:t xml:space="preserve">Question 1: </w:t>
      </w:r>
      <w:r w:rsidR="00FB3AB5" w:rsidRPr="0005016C">
        <w:rPr>
          <w:rFonts w:asciiTheme="minorHAnsi" w:hAnsiTheme="minorHAnsi" w:cstheme="minorHAnsi"/>
          <w:sz w:val="15"/>
          <w:szCs w:val="15"/>
        </w:rPr>
        <w:t>Question: Shall the Joint School District Number 1, Towns of Minocqua, Hazelhurst and Lake Tomahawk, Oneida County, Wisconsin be authorized to exceed the revenue limit specified in Section 121.91, Wisconsin Statutes, by $3,500,000 beginning with the 2027-2028 school year, for recurring purposes consisting of operational expenses, maintenance expenses, and debt service for capital improv</w:t>
      </w:r>
      <w:r w:rsidR="00545472" w:rsidRPr="0005016C">
        <w:rPr>
          <w:rFonts w:asciiTheme="minorHAnsi" w:hAnsiTheme="minorHAnsi" w:cstheme="minorHAnsi"/>
          <w:sz w:val="15"/>
          <w:szCs w:val="15"/>
        </w:rPr>
        <w:t>e</w:t>
      </w:r>
      <w:r w:rsidR="00FB3AB5" w:rsidRPr="0005016C">
        <w:rPr>
          <w:rFonts w:asciiTheme="minorHAnsi" w:hAnsiTheme="minorHAnsi" w:cstheme="minorHAnsi"/>
          <w:sz w:val="15"/>
          <w:szCs w:val="15"/>
        </w:rPr>
        <w:t>ments?</w:t>
      </w:r>
    </w:p>
    <w:p w14:paraId="017BE76A" w14:textId="09697C0B" w:rsidR="00FB3AB5" w:rsidRPr="0005016C" w:rsidRDefault="00FB3AB5" w:rsidP="00AE013B">
      <w:pPr>
        <w:spacing w:after="20"/>
        <w:rPr>
          <w:rFonts w:asciiTheme="minorHAnsi" w:hAnsiTheme="minorHAnsi" w:cstheme="minorHAnsi"/>
          <w:sz w:val="15"/>
          <w:szCs w:val="15"/>
        </w:rPr>
      </w:pPr>
    </w:p>
    <w:p w14:paraId="2EC85DC2" w14:textId="45ECD5AA" w:rsidR="00FB3AB5" w:rsidRPr="0005016C" w:rsidRDefault="00FB3AB5" w:rsidP="00AE013B">
      <w:pPr>
        <w:spacing w:after="20"/>
        <w:rPr>
          <w:rFonts w:asciiTheme="minorHAnsi" w:hAnsiTheme="minorHAnsi" w:cstheme="minorHAnsi"/>
          <w:sz w:val="15"/>
          <w:szCs w:val="15"/>
        </w:rPr>
      </w:pPr>
      <w:r w:rsidRPr="0005016C">
        <w:rPr>
          <w:rFonts w:asciiTheme="minorHAnsi" w:hAnsiTheme="minorHAnsi" w:cstheme="minorHAnsi"/>
          <w:sz w:val="15"/>
          <w:szCs w:val="15"/>
        </w:rPr>
        <w:t>Yes</w:t>
      </w:r>
    </w:p>
    <w:p w14:paraId="29CDC4DC" w14:textId="5605E730" w:rsidR="00FB3AB5" w:rsidRPr="0005016C" w:rsidRDefault="00FB3AB5" w:rsidP="00AE013B">
      <w:pPr>
        <w:spacing w:after="20"/>
        <w:rPr>
          <w:rFonts w:asciiTheme="minorHAnsi" w:hAnsiTheme="minorHAnsi" w:cstheme="minorHAnsi"/>
          <w:sz w:val="15"/>
          <w:szCs w:val="15"/>
        </w:rPr>
      </w:pPr>
    </w:p>
    <w:p w14:paraId="3B831047" w14:textId="5AE4DDAE" w:rsidR="00FB3AB5" w:rsidRPr="0005016C" w:rsidRDefault="00FB3AB5" w:rsidP="00AE013B">
      <w:pPr>
        <w:spacing w:after="20"/>
        <w:rPr>
          <w:rFonts w:asciiTheme="minorHAnsi" w:hAnsiTheme="minorHAnsi" w:cstheme="minorHAnsi"/>
          <w:sz w:val="15"/>
          <w:szCs w:val="15"/>
        </w:rPr>
      </w:pPr>
      <w:r w:rsidRPr="0005016C">
        <w:rPr>
          <w:rFonts w:asciiTheme="minorHAnsi" w:hAnsiTheme="minorHAnsi" w:cstheme="minorHAnsi"/>
          <w:sz w:val="15"/>
          <w:szCs w:val="15"/>
        </w:rPr>
        <w:t>No</w:t>
      </w:r>
    </w:p>
    <w:p w14:paraId="640CA52F" w14:textId="77777777" w:rsidR="00FE7B00" w:rsidRPr="0005016C" w:rsidRDefault="00FE7B00" w:rsidP="00B866AA">
      <w:pPr>
        <w:spacing w:after="20"/>
        <w:rPr>
          <w:rFonts w:asciiTheme="minorHAnsi" w:hAnsiTheme="minorHAnsi" w:cstheme="minorHAnsi"/>
          <w:b/>
          <w:sz w:val="15"/>
          <w:szCs w:val="15"/>
          <w:u w:val="single"/>
        </w:rPr>
      </w:pPr>
    </w:p>
    <w:p w14:paraId="18E3A0DA" w14:textId="77777777" w:rsidR="00B866AA" w:rsidRPr="0005016C" w:rsidRDefault="00B866AA" w:rsidP="00B866AA">
      <w:pPr>
        <w:spacing w:after="20"/>
        <w:rPr>
          <w:rFonts w:asciiTheme="minorHAnsi" w:hAnsiTheme="minorHAnsi" w:cstheme="minorHAnsi"/>
          <w:b/>
          <w:sz w:val="15"/>
          <w:szCs w:val="15"/>
          <w:u w:val="single"/>
        </w:rPr>
      </w:pPr>
    </w:p>
    <w:p w14:paraId="6880E291" w14:textId="3380D481" w:rsidR="00F9554A" w:rsidRPr="0005016C" w:rsidRDefault="00F9554A" w:rsidP="00AE013B">
      <w:pPr>
        <w:spacing w:after="20"/>
        <w:rPr>
          <w:rFonts w:asciiTheme="minorHAnsi" w:hAnsiTheme="minorHAnsi" w:cstheme="minorHAnsi"/>
          <w:sz w:val="15"/>
          <w:szCs w:val="15"/>
        </w:rPr>
      </w:pPr>
    </w:p>
    <w:p w14:paraId="54A2C316" w14:textId="4FBDC7CD" w:rsidR="00D30F2C" w:rsidRPr="0005016C" w:rsidRDefault="00D30F2C" w:rsidP="00AE013B">
      <w:pPr>
        <w:spacing w:after="20"/>
        <w:rPr>
          <w:rFonts w:asciiTheme="minorHAnsi" w:hAnsiTheme="minorHAnsi" w:cstheme="minorHAnsi"/>
          <w:sz w:val="15"/>
          <w:szCs w:val="15"/>
        </w:rPr>
      </w:pPr>
    </w:p>
    <w:p w14:paraId="72E02E31" w14:textId="7AE927B2" w:rsidR="00CB25D7" w:rsidRPr="0005016C" w:rsidRDefault="00CB25D7" w:rsidP="00AE013B">
      <w:pPr>
        <w:spacing w:after="20"/>
        <w:rPr>
          <w:rFonts w:asciiTheme="minorHAnsi" w:hAnsiTheme="minorHAnsi" w:cstheme="minorHAnsi"/>
          <w:sz w:val="15"/>
          <w:szCs w:val="15"/>
        </w:rPr>
      </w:pPr>
    </w:p>
    <w:p w14:paraId="68A92E02" w14:textId="77777777" w:rsidR="00FE7B00" w:rsidRPr="0005016C" w:rsidRDefault="00FE7B00" w:rsidP="00AE013B">
      <w:pPr>
        <w:spacing w:after="20"/>
        <w:rPr>
          <w:rFonts w:asciiTheme="minorHAnsi" w:hAnsiTheme="minorHAnsi" w:cstheme="minorHAnsi"/>
          <w:b/>
          <w:sz w:val="15"/>
          <w:szCs w:val="15"/>
          <w:u w:val="single"/>
        </w:rPr>
      </w:pPr>
    </w:p>
    <w:p w14:paraId="4AB13D51" w14:textId="77777777" w:rsidR="00FE7B00" w:rsidRPr="0005016C" w:rsidRDefault="00FE7B00" w:rsidP="00AE013B">
      <w:pPr>
        <w:spacing w:after="20"/>
        <w:rPr>
          <w:rFonts w:asciiTheme="minorHAnsi" w:hAnsiTheme="minorHAnsi" w:cstheme="minorHAnsi"/>
          <w:b/>
          <w:sz w:val="15"/>
          <w:szCs w:val="15"/>
          <w:u w:val="single"/>
        </w:rPr>
      </w:pPr>
    </w:p>
    <w:p w14:paraId="2E014CD0" w14:textId="77777777" w:rsidR="00FE7B00" w:rsidRPr="0005016C" w:rsidRDefault="00FE7B00" w:rsidP="00AE013B">
      <w:pPr>
        <w:spacing w:after="20"/>
        <w:rPr>
          <w:rFonts w:asciiTheme="minorHAnsi" w:hAnsiTheme="minorHAnsi" w:cstheme="minorHAnsi"/>
          <w:b/>
          <w:sz w:val="15"/>
          <w:szCs w:val="15"/>
          <w:u w:val="single"/>
        </w:rPr>
      </w:pPr>
    </w:p>
    <w:p w14:paraId="79843040" w14:textId="227129C8" w:rsidR="00CB25D7" w:rsidRPr="0005016C" w:rsidRDefault="00CB25D7" w:rsidP="00AE013B">
      <w:pPr>
        <w:spacing w:after="20"/>
        <w:rPr>
          <w:rFonts w:asciiTheme="minorHAnsi" w:hAnsiTheme="minorHAnsi" w:cstheme="minorHAnsi"/>
          <w:sz w:val="15"/>
          <w:szCs w:val="15"/>
        </w:rPr>
      </w:pPr>
    </w:p>
    <w:p w14:paraId="796D483B" w14:textId="77777777" w:rsidR="00FE7B00" w:rsidRPr="0005016C" w:rsidRDefault="00FE7B00" w:rsidP="00AE013B">
      <w:pPr>
        <w:spacing w:after="20"/>
        <w:rPr>
          <w:rFonts w:asciiTheme="minorHAnsi" w:hAnsiTheme="minorHAnsi" w:cstheme="minorHAnsi"/>
          <w:b/>
          <w:sz w:val="15"/>
          <w:szCs w:val="15"/>
          <w:u w:val="single"/>
        </w:rPr>
      </w:pPr>
    </w:p>
    <w:p w14:paraId="40BA1CAE" w14:textId="77777777" w:rsidR="00FE7B00" w:rsidRPr="0005016C" w:rsidRDefault="00FE7B00" w:rsidP="00AE013B">
      <w:pPr>
        <w:spacing w:after="20"/>
        <w:rPr>
          <w:rFonts w:asciiTheme="minorHAnsi" w:hAnsiTheme="minorHAnsi" w:cstheme="minorHAnsi"/>
          <w:b/>
          <w:sz w:val="15"/>
          <w:szCs w:val="15"/>
          <w:u w:val="single"/>
        </w:rPr>
      </w:pPr>
    </w:p>
    <w:p w14:paraId="6193475F" w14:textId="6A25E7DE" w:rsidR="00A46E05" w:rsidRPr="0005016C" w:rsidRDefault="00A46E05" w:rsidP="00AE013B">
      <w:pPr>
        <w:spacing w:after="20"/>
        <w:rPr>
          <w:rFonts w:asciiTheme="minorHAnsi" w:hAnsiTheme="minorHAnsi" w:cstheme="minorHAnsi"/>
          <w:sz w:val="15"/>
          <w:szCs w:val="15"/>
        </w:rPr>
      </w:pPr>
    </w:p>
    <w:p w14:paraId="02E9E9DC" w14:textId="77777777" w:rsidR="00FE7B00" w:rsidRPr="0005016C" w:rsidRDefault="00FE7B00" w:rsidP="00AE013B">
      <w:pPr>
        <w:spacing w:after="20"/>
        <w:rPr>
          <w:rFonts w:asciiTheme="minorHAnsi" w:hAnsiTheme="minorHAnsi" w:cstheme="minorHAnsi"/>
          <w:b/>
          <w:sz w:val="15"/>
          <w:szCs w:val="15"/>
          <w:u w:val="single"/>
        </w:rPr>
      </w:pPr>
    </w:p>
    <w:p w14:paraId="13662EDF" w14:textId="77777777" w:rsidR="00FE7B00" w:rsidRPr="0005016C" w:rsidRDefault="00FE7B00" w:rsidP="00AE013B">
      <w:pPr>
        <w:spacing w:after="20"/>
        <w:rPr>
          <w:rFonts w:asciiTheme="minorHAnsi" w:hAnsiTheme="minorHAnsi" w:cstheme="minorHAnsi"/>
          <w:b/>
          <w:sz w:val="15"/>
          <w:szCs w:val="15"/>
          <w:u w:val="single"/>
        </w:rPr>
      </w:pPr>
    </w:p>
    <w:p w14:paraId="3C2405DB" w14:textId="77777777" w:rsidR="00CB25D7" w:rsidRPr="0005016C" w:rsidRDefault="00CB25D7" w:rsidP="00AE013B">
      <w:pPr>
        <w:spacing w:after="20"/>
        <w:rPr>
          <w:rFonts w:asciiTheme="minorHAnsi" w:hAnsiTheme="minorHAnsi" w:cstheme="minorHAnsi"/>
          <w:sz w:val="15"/>
          <w:szCs w:val="15"/>
        </w:rPr>
      </w:pPr>
    </w:p>
    <w:p w14:paraId="4DAC3F9D" w14:textId="77777777" w:rsidR="00CB25D7" w:rsidRPr="0005016C" w:rsidRDefault="00CB25D7" w:rsidP="00AE013B">
      <w:pPr>
        <w:spacing w:after="20"/>
        <w:rPr>
          <w:rFonts w:asciiTheme="minorHAnsi" w:hAnsiTheme="minorHAnsi" w:cstheme="minorHAnsi"/>
          <w:sz w:val="15"/>
          <w:szCs w:val="15"/>
        </w:rPr>
      </w:pPr>
    </w:p>
    <w:p w14:paraId="05DB94C0" w14:textId="77777777" w:rsidR="00CB25D7" w:rsidRPr="0005016C" w:rsidRDefault="00CB25D7" w:rsidP="00AE013B">
      <w:pPr>
        <w:spacing w:after="20"/>
        <w:rPr>
          <w:rFonts w:asciiTheme="minorHAnsi" w:hAnsiTheme="minorHAnsi" w:cstheme="minorHAnsi"/>
          <w:sz w:val="15"/>
          <w:szCs w:val="15"/>
        </w:rPr>
      </w:pPr>
    </w:p>
    <w:p w14:paraId="4063674A" w14:textId="77777777" w:rsidR="00CB25D7" w:rsidRPr="0005016C" w:rsidRDefault="00CB25D7" w:rsidP="00AE013B">
      <w:pPr>
        <w:spacing w:after="20"/>
        <w:rPr>
          <w:rFonts w:asciiTheme="minorHAnsi" w:hAnsiTheme="minorHAnsi" w:cstheme="minorHAnsi"/>
          <w:sz w:val="15"/>
          <w:szCs w:val="15"/>
        </w:rPr>
      </w:pPr>
    </w:p>
    <w:p w14:paraId="49D1028B" w14:textId="77777777" w:rsidR="00CB25D7" w:rsidRPr="0005016C" w:rsidRDefault="00CB25D7" w:rsidP="00AE013B">
      <w:pPr>
        <w:spacing w:after="20"/>
        <w:rPr>
          <w:rFonts w:asciiTheme="minorHAnsi" w:hAnsiTheme="minorHAnsi" w:cstheme="minorHAnsi"/>
          <w:sz w:val="15"/>
          <w:szCs w:val="15"/>
        </w:rPr>
      </w:pPr>
    </w:p>
    <w:p w14:paraId="38CF90A1" w14:textId="77777777" w:rsidR="00CB25D7" w:rsidRPr="0005016C" w:rsidRDefault="00CB25D7" w:rsidP="00AE013B">
      <w:pPr>
        <w:spacing w:after="20"/>
        <w:rPr>
          <w:rFonts w:asciiTheme="minorHAnsi" w:hAnsiTheme="minorHAnsi" w:cstheme="minorHAnsi"/>
          <w:sz w:val="15"/>
          <w:szCs w:val="15"/>
        </w:rPr>
      </w:pPr>
    </w:p>
    <w:p w14:paraId="3BB0186A" w14:textId="77777777" w:rsidR="00CB25D7" w:rsidRPr="0005016C" w:rsidRDefault="00CB25D7" w:rsidP="00AE013B">
      <w:pPr>
        <w:spacing w:after="20"/>
        <w:rPr>
          <w:rFonts w:asciiTheme="minorHAnsi" w:hAnsiTheme="minorHAnsi" w:cstheme="minorHAnsi"/>
          <w:sz w:val="15"/>
          <w:szCs w:val="15"/>
        </w:rPr>
      </w:pPr>
    </w:p>
    <w:p w14:paraId="7E4DD8EF" w14:textId="77777777" w:rsidR="00CB25D7" w:rsidRPr="0005016C" w:rsidRDefault="00CB25D7" w:rsidP="00AE013B">
      <w:pPr>
        <w:spacing w:after="20"/>
        <w:rPr>
          <w:rFonts w:asciiTheme="minorHAnsi" w:hAnsiTheme="minorHAnsi" w:cstheme="minorHAnsi"/>
          <w:sz w:val="15"/>
          <w:szCs w:val="15"/>
        </w:rPr>
      </w:pPr>
    </w:p>
    <w:p w14:paraId="04DF74E2" w14:textId="77777777" w:rsidR="00CB25D7" w:rsidRPr="0005016C" w:rsidRDefault="00CB25D7" w:rsidP="00AE013B">
      <w:pPr>
        <w:spacing w:after="20"/>
        <w:rPr>
          <w:rFonts w:asciiTheme="minorHAnsi" w:hAnsiTheme="minorHAnsi" w:cstheme="minorHAnsi"/>
          <w:sz w:val="15"/>
          <w:szCs w:val="15"/>
        </w:rPr>
      </w:pPr>
    </w:p>
    <w:p w14:paraId="3B64EF0D" w14:textId="77777777" w:rsidR="00CB25D7" w:rsidRPr="0005016C" w:rsidRDefault="00CB25D7" w:rsidP="00AE013B">
      <w:pPr>
        <w:spacing w:after="20"/>
        <w:rPr>
          <w:rFonts w:asciiTheme="minorHAnsi" w:hAnsiTheme="minorHAnsi" w:cstheme="minorHAnsi"/>
          <w:sz w:val="15"/>
          <w:szCs w:val="15"/>
        </w:rPr>
      </w:pPr>
    </w:p>
    <w:p w14:paraId="1A380095" w14:textId="77777777" w:rsidR="00CB25D7" w:rsidRPr="0005016C" w:rsidRDefault="00CB25D7" w:rsidP="00AE013B">
      <w:pPr>
        <w:spacing w:after="20"/>
        <w:rPr>
          <w:rFonts w:asciiTheme="minorHAnsi" w:hAnsiTheme="minorHAnsi" w:cstheme="minorHAnsi"/>
          <w:sz w:val="15"/>
          <w:szCs w:val="15"/>
        </w:rPr>
      </w:pPr>
    </w:p>
    <w:p w14:paraId="40C6F78C" w14:textId="2C138117" w:rsidR="006528CE" w:rsidRPr="0005016C" w:rsidRDefault="006528CE" w:rsidP="006528CE">
      <w:pPr>
        <w:spacing w:after="20"/>
        <w:rPr>
          <w:rFonts w:asciiTheme="minorHAnsi" w:hAnsiTheme="minorHAnsi" w:cstheme="minorHAnsi"/>
          <w:sz w:val="15"/>
          <w:szCs w:val="15"/>
        </w:rPr>
      </w:pPr>
    </w:p>
    <w:p w14:paraId="73DA61C3" w14:textId="77777777" w:rsidR="006528CE" w:rsidRPr="006528CE" w:rsidRDefault="006528CE" w:rsidP="006528CE">
      <w:pPr>
        <w:spacing w:after="20"/>
        <w:rPr>
          <w:rFonts w:asciiTheme="minorHAnsi" w:hAnsiTheme="minorHAnsi" w:cstheme="minorHAnsi"/>
          <w:sz w:val="15"/>
          <w:szCs w:val="15"/>
        </w:rPr>
      </w:pPr>
    </w:p>
    <w:p w14:paraId="465F35DE" w14:textId="77777777" w:rsidR="006528CE" w:rsidRPr="006528CE" w:rsidRDefault="006528CE" w:rsidP="006528CE">
      <w:pPr>
        <w:spacing w:after="20"/>
        <w:jc w:val="center"/>
        <w:rPr>
          <w:rFonts w:asciiTheme="minorHAnsi" w:hAnsiTheme="minorHAnsi" w:cstheme="minorHAnsi"/>
          <w:b/>
          <w:sz w:val="15"/>
          <w:szCs w:val="15"/>
        </w:rPr>
      </w:pPr>
    </w:p>
    <w:p w14:paraId="031A89C0" w14:textId="77777777" w:rsidR="006528CE" w:rsidRPr="006528CE" w:rsidRDefault="006528CE" w:rsidP="00AE013B">
      <w:pPr>
        <w:spacing w:after="20"/>
        <w:rPr>
          <w:rFonts w:asciiTheme="minorHAnsi" w:hAnsiTheme="minorHAnsi" w:cstheme="minorHAnsi"/>
          <w:sz w:val="15"/>
          <w:szCs w:val="15"/>
        </w:rPr>
      </w:pPr>
    </w:p>
    <w:p w14:paraId="71E41F87" w14:textId="77777777" w:rsidR="00AE013B" w:rsidRPr="00AE013B" w:rsidRDefault="00AE013B" w:rsidP="00AE013B">
      <w:pPr>
        <w:spacing w:after="20"/>
        <w:jc w:val="center"/>
        <w:rPr>
          <w:rFonts w:asciiTheme="minorHAnsi" w:hAnsiTheme="minorHAnsi" w:cstheme="minorHAnsi"/>
          <w:sz w:val="15"/>
          <w:szCs w:val="15"/>
        </w:rPr>
      </w:pPr>
    </w:p>
    <w:p w14:paraId="5CC22D3C" w14:textId="77777777" w:rsidR="00AE013B" w:rsidRPr="00AE013B" w:rsidRDefault="00AE013B" w:rsidP="00AE013B">
      <w:pPr>
        <w:spacing w:after="20"/>
        <w:rPr>
          <w:rFonts w:asciiTheme="minorHAnsi" w:hAnsiTheme="minorHAnsi" w:cstheme="minorHAnsi"/>
          <w:sz w:val="15"/>
          <w:szCs w:val="15"/>
        </w:rPr>
        <w:sectPr w:rsidR="00AE013B" w:rsidRPr="00AE013B" w:rsidSect="006528CE">
          <w:endnotePr>
            <w:numFmt w:val="decimal"/>
          </w:endnotePr>
          <w:type w:val="continuous"/>
          <w:pgSz w:w="12240" w:h="15840"/>
          <w:pgMar w:top="720" w:right="720" w:bottom="720" w:left="720" w:header="432" w:footer="432" w:gutter="0"/>
          <w:pgNumType w:start="1"/>
          <w:cols w:num="4" w:space="720" w:equalWidth="0">
            <w:col w:w="2160" w:space="720"/>
            <w:col w:w="2160" w:space="720"/>
            <w:col w:w="2160" w:space="720"/>
            <w:col w:w="2160"/>
          </w:cols>
          <w:noEndnote/>
          <w:docGrid w:linePitch="326"/>
        </w:sectPr>
      </w:pPr>
    </w:p>
    <w:p w14:paraId="7F3000C5" w14:textId="77777777" w:rsidR="001A546E" w:rsidRDefault="001A546E" w:rsidP="00A431FF">
      <w:pPr>
        <w:spacing w:after="120" w:line="20" w:lineRule="atLeast"/>
        <w:jc w:val="center"/>
        <w:rPr>
          <w:rFonts w:ascii="Arial" w:hAnsi="Arial" w:cs="Arial"/>
          <w:b/>
          <w:bCs/>
          <w:sz w:val="28"/>
          <w:szCs w:val="28"/>
        </w:rPr>
        <w:sectPr w:rsidR="001A546E" w:rsidSect="001A546E">
          <w:endnotePr>
            <w:numFmt w:val="decimal"/>
          </w:endnotePr>
          <w:type w:val="continuous"/>
          <w:pgSz w:w="12240" w:h="15840"/>
          <w:pgMar w:top="720" w:right="720" w:bottom="720" w:left="720" w:header="432" w:footer="432" w:gutter="0"/>
          <w:pgNumType w:start="1"/>
          <w:cols w:num="3" w:space="720"/>
          <w:noEndnote/>
          <w:docGrid w:linePitch="326"/>
        </w:sectPr>
      </w:pPr>
    </w:p>
    <w:p w14:paraId="31F8E9EE" w14:textId="77777777" w:rsidR="001A546E" w:rsidRDefault="001A546E" w:rsidP="00A431FF">
      <w:pPr>
        <w:spacing w:after="120" w:line="20" w:lineRule="atLeast"/>
        <w:jc w:val="center"/>
        <w:rPr>
          <w:rFonts w:ascii="Arial" w:hAnsi="Arial" w:cs="Arial"/>
          <w:b/>
          <w:bCs/>
          <w:sz w:val="28"/>
          <w:szCs w:val="28"/>
        </w:rPr>
        <w:sectPr w:rsidR="001A546E" w:rsidSect="006528CE">
          <w:endnotePr>
            <w:numFmt w:val="decimal"/>
          </w:endnotePr>
          <w:type w:val="continuous"/>
          <w:pgSz w:w="12240" w:h="15840"/>
          <w:pgMar w:top="720" w:right="720" w:bottom="720" w:left="720" w:header="432" w:footer="432" w:gutter="0"/>
          <w:pgNumType w:start="1"/>
          <w:cols w:space="720"/>
          <w:noEndnote/>
          <w:docGrid w:linePitch="326"/>
        </w:sectPr>
      </w:pPr>
    </w:p>
    <w:p w14:paraId="3FCB085F" w14:textId="511CE97A" w:rsidR="0043300C" w:rsidRDefault="0043300C" w:rsidP="00A431FF">
      <w:pPr>
        <w:spacing w:after="120" w:line="20" w:lineRule="atLeast"/>
        <w:jc w:val="center"/>
        <w:rPr>
          <w:rFonts w:ascii="Arial" w:hAnsi="Arial" w:cs="Arial"/>
          <w:b/>
          <w:bCs/>
          <w:sz w:val="28"/>
          <w:szCs w:val="28"/>
        </w:rPr>
      </w:pPr>
    </w:p>
    <w:p w14:paraId="5D35CEF3" w14:textId="7451341D" w:rsidR="0005016C" w:rsidRDefault="0005016C" w:rsidP="00A431FF">
      <w:pPr>
        <w:spacing w:after="120" w:line="20" w:lineRule="atLeast"/>
        <w:jc w:val="center"/>
        <w:rPr>
          <w:rFonts w:ascii="Arial" w:hAnsi="Arial" w:cs="Arial"/>
          <w:b/>
          <w:bCs/>
          <w:sz w:val="28"/>
          <w:szCs w:val="28"/>
        </w:rPr>
      </w:pPr>
    </w:p>
    <w:p w14:paraId="6A4935B1" w14:textId="4DFF5B54" w:rsidR="0005016C" w:rsidRDefault="0005016C" w:rsidP="00A431FF">
      <w:pPr>
        <w:spacing w:after="120" w:line="20" w:lineRule="atLeast"/>
        <w:jc w:val="center"/>
        <w:rPr>
          <w:rFonts w:ascii="Arial" w:hAnsi="Arial" w:cs="Arial"/>
          <w:b/>
          <w:bCs/>
          <w:sz w:val="28"/>
          <w:szCs w:val="28"/>
        </w:rPr>
      </w:pPr>
    </w:p>
    <w:p w14:paraId="585F9289" w14:textId="77777777" w:rsidR="0005016C" w:rsidRDefault="0005016C" w:rsidP="00A431FF">
      <w:pPr>
        <w:spacing w:after="120" w:line="20" w:lineRule="atLeast"/>
        <w:jc w:val="center"/>
        <w:rPr>
          <w:rFonts w:ascii="Arial" w:hAnsi="Arial" w:cs="Arial"/>
          <w:b/>
          <w:bCs/>
          <w:sz w:val="28"/>
          <w:szCs w:val="28"/>
        </w:rPr>
      </w:pPr>
    </w:p>
    <w:p w14:paraId="5F57C46A" w14:textId="77777777" w:rsidR="0005016C" w:rsidRDefault="0005016C" w:rsidP="00A431FF">
      <w:pPr>
        <w:spacing w:after="120" w:line="20" w:lineRule="atLeast"/>
        <w:jc w:val="center"/>
        <w:rPr>
          <w:rFonts w:ascii="Arial" w:hAnsi="Arial" w:cs="Arial"/>
          <w:b/>
          <w:bCs/>
          <w:sz w:val="28"/>
          <w:szCs w:val="28"/>
        </w:rPr>
      </w:pPr>
    </w:p>
    <w:p w14:paraId="6A47AE3B" w14:textId="77777777" w:rsidR="0043300C" w:rsidRDefault="0043300C" w:rsidP="00A431FF">
      <w:pPr>
        <w:spacing w:after="120" w:line="20" w:lineRule="atLeast"/>
        <w:jc w:val="center"/>
        <w:rPr>
          <w:rFonts w:ascii="Arial" w:hAnsi="Arial" w:cs="Arial"/>
          <w:b/>
          <w:bCs/>
          <w:sz w:val="28"/>
          <w:szCs w:val="28"/>
        </w:rPr>
      </w:pPr>
    </w:p>
    <w:p w14:paraId="60C49D03" w14:textId="6B0CEF5D" w:rsidR="00A431FF" w:rsidRDefault="00A431FF" w:rsidP="00A431FF">
      <w:pPr>
        <w:spacing w:after="120" w:line="20" w:lineRule="atLeast"/>
        <w:jc w:val="center"/>
        <w:rPr>
          <w:rFonts w:ascii="Arial" w:hAnsi="Arial" w:cs="Arial"/>
          <w:b/>
          <w:bCs/>
          <w:sz w:val="28"/>
          <w:szCs w:val="28"/>
        </w:rPr>
      </w:pPr>
      <w:r>
        <w:rPr>
          <w:rFonts w:ascii="Arial" w:hAnsi="Arial" w:cs="Arial"/>
          <w:b/>
          <w:bCs/>
          <w:sz w:val="28"/>
          <w:szCs w:val="28"/>
        </w:rPr>
        <w:lastRenderedPageBreak/>
        <w:t>NOTICE OF LOCATION AND HOURS OF POLLING PLACE</w:t>
      </w:r>
    </w:p>
    <w:p w14:paraId="27F11178" w14:textId="77777777" w:rsidR="00D808F6" w:rsidRDefault="00D808F6" w:rsidP="00D808F6">
      <w:pPr>
        <w:pStyle w:val="Heading1"/>
        <w:spacing w:before="67"/>
        <w:ind w:left="2267" w:right="2323"/>
        <w:jc w:val="center"/>
      </w:pPr>
      <w:r>
        <w:t>LOCATION</w:t>
      </w:r>
      <w:r>
        <w:rPr>
          <w:spacing w:val="1"/>
        </w:rPr>
        <w:t xml:space="preserve"> </w:t>
      </w:r>
      <w:r>
        <w:t>AND</w:t>
      </w:r>
      <w:r>
        <w:rPr>
          <w:spacing w:val="-2"/>
        </w:rPr>
        <w:t xml:space="preserve"> </w:t>
      </w:r>
      <w:r>
        <w:t>HOURS</w:t>
      </w:r>
      <w:r>
        <w:rPr>
          <w:spacing w:val="-1"/>
        </w:rPr>
        <w:t xml:space="preserve"> </w:t>
      </w:r>
      <w:r>
        <w:t>OF</w:t>
      </w:r>
      <w:r>
        <w:rPr>
          <w:spacing w:val="-1"/>
        </w:rPr>
        <w:t xml:space="preserve"> </w:t>
      </w:r>
      <w:r>
        <w:t>POLLING</w:t>
      </w:r>
      <w:r>
        <w:rPr>
          <w:spacing w:val="-4"/>
        </w:rPr>
        <w:t xml:space="preserve"> </w:t>
      </w:r>
      <w:r>
        <w:t>PLACE</w:t>
      </w:r>
    </w:p>
    <w:p w14:paraId="6637FA57" w14:textId="2CCF14E0" w:rsidR="00D808F6" w:rsidRDefault="00607FF3" w:rsidP="00D808F6">
      <w:pPr>
        <w:pStyle w:val="BodyText"/>
        <w:spacing w:before="117" w:line="228" w:lineRule="auto"/>
        <w:ind w:left="457" w:right="896"/>
      </w:pPr>
      <w:r>
        <w:t xml:space="preserve">At the </w:t>
      </w:r>
      <w:r w:rsidR="00F72E10">
        <w:t>General</w:t>
      </w:r>
      <w:r w:rsidR="00FC22EC">
        <w:t xml:space="preserve"> Election to be held on </w:t>
      </w:r>
      <w:r w:rsidR="00F72E10">
        <w:t>November 3</w:t>
      </w:r>
      <w:r w:rsidR="00FC22EC">
        <w:t>, 2026</w:t>
      </w:r>
      <w:r w:rsidR="00D808F6">
        <w:t>, in Oneida County, the following polling place locations will be used for the municipalities and/or</w:t>
      </w:r>
      <w:r w:rsidR="00D808F6">
        <w:rPr>
          <w:spacing w:val="-42"/>
        </w:rPr>
        <w:t xml:space="preserve"> </w:t>
      </w:r>
      <w:r w:rsidR="00D808F6">
        <w:t>wards</w:t>
      </w:r>
      <w:r w:rsidR="00D808F6">
        <w:rPr>
          <w:spacing w:val="1"/>
        </w:rPr>
        <w:t xml:space="preserve"> </w:t>
      </w:r>
      <w:r w:rsidR="00D808F6">
        <w:t>indicated:</w:t>
      </w:r>
    </w:p>
    <w:p w14:paraId="0C8BBBF7" w14:textId="77777777" w:rsidR="00D808F6" w:rsidRDefault="00D808F6" w:rsidP="00D808F6">
      <w:pPr>
        <w:pStyle w:val="BodyText"/>
        <w:rPr>
          <w:sz w:val="20"/>
        </w:rPr>
      </w:pPr>
    </w:p>
    <w:p w14:paraId="277CB2D6" w14:textId="150718A4" w:rsidR="00D808F6" w:rsidRDefault="00D808F6" w:rsidP="00D808F6">
      <w:pPr>
        <w:pStyle w:val="BodyText"/>
        <w:spacing w:before="9"/>
        <w:rPr>
          <w:sz w:val="20"/>
        </w:rPr>
      </w:pPr>
    </w:p>
    <w:tbl>
      <w:tblPr>
        <w:tblW w:w="0" w:type="auto"/>
        <w:jc w:val="center"/>
        <w:tblCellMar>
          <w:left w:w="0" w:type="dxa"/>
          <w:right w:w="0" w:type="dxa"/>
        </w:tblCellMar>
        <w:tblLook w:val="01E0" w:firstRow="1" w:lastRow="1" w:firstColumn="1" w:lastColumn="1" w:noHBand="0" w:noVBand="0"/>
      </w:tblPr>
      <w:tblGrid>
        <w:gridCol w:w="1304"/>
        <w:gridCol w:w="5183"/>
        <w:gridCol w:w="2647"/>
      </w:tblGrid>
      <w:tr w:rsidR="00FC22EC" w:rsidRPr="00170506" w14:paraId="61333ABC" w14:textId="77777777" w:rsidTr="009224C0">
        <w:trPr>
          <w:trHeight w:val="288"/>
          <w:jc w:val="center"/>
        </w:trPr>
        <w:tc>
          <w:tcPr>
            <w:tcW w:w="0" w:type="auto"/>
            <w:vAlign w:val="center"/>
          </w:tcPr>
          <w:p w14:paraId="07F50C3E" w14:textId="77777777" w:rsidR="00FC22EC" w:rsidRPr="00170506" w:rsidRDefault="00FC22EC" w:rsidP="009224C0">
            <w:pPr>
              <w:pStyle w:val="TableParagraph"/>
              <w:spacing w:before="16" w:line="179" w:lineRule="exact"/>
              <w:ind w:left="50"/>
              <w:jc w:val="center"/>
              <w:rPr>
                <w:sz w:val="24"/>
                <w:szCs w:val="24"/>
              </w:rPr>
            </w:pPr>
            <w:r w:rsidRPr="00170506">
              <w:rPr>
                <w:sz w:val="24"/>
                <w:szCs w:val="24"/>
                <w:u w:val="single"/>
              </w:rPr>
              <w:t>Municipality</w:t>
            </w:r>
          </w:p>
        </w:tc>
        <w:tc>
          <w:tcPr>
            <w:tcW w:w="5183" w:type="dxa"/>
            <w:vAlign w:val="center"/>
          </w:tcPr>
          <w:p w14:paraId="5EE3562E" w14:textId="77777777" w:rsidR="00FC22EC" w:rsidRPr="00170506" w:rsidRDefault="00FC22EC" w:rsidP="009224C0">
            <w:pPr>
              <w:pStyle w:val="TableParagraph"/>
              <w:spacing w:before="16" w:line="179" w:lineRule="exact"/>
              <w:ind w:left="121"/>
              <w:jc w:val="center"/>
              <w:rPr>
                <w:sz w:val="24"/>
                <w:szCs w:val="24"/>
              </w:rPr>
            </w:pPr>
            <w:r w:rsidRPr="00170506">
              <w:rPr>
                <w:sz w:val="24"/>
                <w:szCs w:val="24"/>
                <w:u w:val="single"/>
              </w:rPr>
              <w:t>Location</w:t>
            </w:r>
          </w:p>
        </w:tc>
        <w:tc>
          <w:tcPr>
            <w:tcW w:w="2647" w:type="dxa"/>
            <w:vAlign w:val="center"/>
          </w:tcPr>
          <w:p w14:paraId="526E0143" w14:textId="77777777" w:rsidR="00FC22EC" w:rsidRPr="00170506" w:rsidRDefault="00FC22EC" w:rsidP="009224C0">
            <w:pPr>
              <w:pStyle w:val="TableParagraph"/>
              <w:spacing w:before="16" w:line="179" w:lineRule="exact"/>
              <w:ind w:left="246"/>
              <w:jc w:val="center"/>
              <w:rPr>
                <w:sz w:val="24"/>
                <w:szCs w:val="24"/>
              </w:rPr>
            </w:pPr>
            <w:r w:rsidRPr="00170506">
              <w:rPr>
                <w:sz w:val="24"/>
                <w:szCs w:val="24"/>
                <w:u w:val="single"/>
              </w:rPr>
              <w:t>Wards</w:t>
            </w:r>
          </w:p>
        </w:tc>
      </w:tr>
      <w:tr w:rsidR="00FC22EC" w:rsidRPr="00410827" w14:paraId="3160A7C5" w14:textId="77777777" w:rsidTr="009224C0">
        <w:trPr>
          <w:trHeight w:val="288"/>
          <w:jc w:val="center"/>
        </w:trPr>
        <w:tc>
          <w:tcPr>
            <w:tcW w:w="0" w:type="auto"/>
            <w:vAlign w:val="center"/>
          </w:tcPr>
          <w:p w14:paraId="263C46B8" w14:textId="77777777" w:rsidR="004633CB" w:rsidRDefault="004633CB" w:rsidP="009224C0">
            <w:pPr>
              <w:pStyle w:val="TableParagraph"/>
              <w:spacing w:before="16" w:line="163" w:lineRule="exact"/>
              <w:ind w:left="64"/>
              <w:jc w:val="center"/>
              <w:rPr>
                <w:rFonts w:asciiTheme="minorHAnsi" w:hAnsiTheme="minorHAnsi" w:cstheme="minorHAnsi"/>
                <w:sz w:val="24"/>
                <w:szCs w:val="24"/>
              </w:rPr>
            </w:pPr>
          </w:p>
          <w:p w14:paraId="0615F88E" w14:textId="77777777" w:rsidR="004633CB" w:rsidRDefault="004633CB" w:rsidP="009224C0">
            <w:pPr>
              <w:pStyle w:val="TableParagraph"/>
              <w:spacing w:before="16" w:line="163" w:lineRule="exact"/>
              <w:ind w:left="64"/>
              <w:jc w:val="center"/>
              <w:rPr>
                <w:rFonts w:asciiTheme="minorHAnsi" w:hAnsiTheme="minorHAnsi" w:cstheme="minorHAnsi"/>
                <w:sz w:val="24"/>
                <w:szCs w:val="24"/>
              </w:rPr>
            </w:pPr>
          </w:p>
          <w:p w14:paraId="5DACB2CA" w14:textId="4DD88292" w:rsidR="00FC22EC" w:rsidRPr="00410827" w:rsidRDefault="00FC22EC" w:rsidP="009224C0">
            <w:pPr>
              <w:pStyle w:val="TableParagraph"/>
              <w:spacing w:before="16" w:line="163" w:lineRule="exact"/>
              <w:ind w:left="64"/>
              <w:jc w:val="center"/>
              <w:rPr>
                <w:rFonts w:asciiTheme="minorHAnsi" w:hAnsiTheme="minorHAnsi" w:cstheme="minorHAnsi"/>
                <w:sz w:val="24"/>
                <w:szCs w:val="24"/>
              </w:rPr>
            </w:pPr>
            <w:r w:rsidRPr="00410827">
              <w:rPr>
                <w:rFonts w:asciiTheme="minorHAnsi" w:hAnsiTheme="minorHAnsi" w:cstheme="minorHAnsi"/>
                <w:sz w:val="24"/>
                <w:szCs w:val="24"/>
              </w:rPr>
              <w:t>Woodboro</w:t>
            </w:r>
          </w:p>
        </w:tc>
        <w:tc>
          <w:tcPr>
            <w:tcW w:w="5183" w:type="dxa"/>
            <w:vAlign w:val="center"/>
          </w:tcPr>
          <w:p w14:paraId="34DCDFE8" w14:textId="1EF925EF" w:rsidR="004633CB" w:rsidRDefault="004633CB" w:rsidP="009224C0">
            <w:pPr>
              <w:pStyle w:val="TableParagraph"/>
              <w:spacing w:before="16" w:line="163" w:lineRule="exact"/>
              <w:ind w:left="122"/>
              <w:jc w:val="center"/>
              <w:rPr>
                <w:rFonts w:asciiTheme="minorHAnsi" w:hAnsiTheme="minorHAnsi" w:cstheme="minorHAnsi"/>
                <w:sz w:val="24"/>
                <w:szCs w:val="24"/>
              </w:rPr>
            </w:pPr>
          </w:p>
          <w:p w14:paraId="0735332E" w14:textId="77777777" w:rsidR="004633CB" w:rsidRDefault="004633CB" w:rsidP="009224C0">
            <w:pPr>
              <w:pStyle w:val="TableParagraph"/>
              <w:spacing w:before="16" w:line="163" w:lineRule="exact"/>
              <w:ind w:left="122"/>
              <w:jc w:val="center"/>
              <w:rPr>
                <w:rFonts w:asciiTheme="minorHAnsi" w:hAnsiTheme="minorHAnsi" w:cstheme="minorHAnsi"/>
                <w:sz w:val="24"/>
                <w:szCs w:val="24"/>
              </w:rPr>
            </w:pPr>
          </w:p>
          <w:p w14:paraId="4553CA7F" w14:textId="13ED0713" w:rsidR="00FC22EC" w:rsidRPr="00410827" w:rsidRDefault="004633CB" w:rsidP="009224C0">
            <w:pPr>
              <w:pStyle w:val="TableParagraph"/>
              <w:spacing w:before="16" w:line="163" w:lineRule="exact"/>
              <w:ind w:left="122"/>
              <w:jc w:val="center"/>
              <w:rPr>
                <w:rFonts w:asciiTheme="minorHAnsi" w:hAnsiTheme="minorHAnsi" w:cstheme="minorHAnsi"/>
                <w:sz w:val="24"/>
                <w:szCs w:val="24"/>
              </w:rPr>
            </w:pPr>
            <w:r>
              <w:rPr>
                <w:rFonts w:asciiTheme="minorHAnsi" w:hAnsiTheme="minorHAnsi" w:cstheme="minorHAnsi"/>
                <w:sz w:val="24"/>
                <w:szCs w:val="24"/>
              </w:rPr>
              <w:t>T</w:t>
            </w:r>
            <w:r w:rsidR="00FC22EC" w:rsidRPr="00410827">
              <w:rPr>
                <w:rFonts w:asciiTheme="minorHAnsi" w:hAnsiTheme="minorHAnsi" w:cstheme="minorHAnsi"/>
                <w:sz w:val="24"/>
                <w:szCs w:val="24"/>
              </w:rPr>
              <w:t>own Hall - 8672 Old Hwy. K</w:t>
            </w:r>
          </w:p>
        </w:tc>
        <w:tc>
          <w:tcPr>
            <w:tcW w:w="2647" w:type="dxa"/>
            <w:vAlign w:val="center"/>
          </w:tcPr>
          <w:p w14:paraId="7E9E026A" w14:textId="77777777" w:rsidR="004633CB" w:rsidRDefault="004633CB" w:rsidP="009224C0">
            <w:pPr>
              <w:pStyle w:val="TableParagraph"/>
              <w:spacing w:before="16" w:line="163" w:lineRule="exact"/>
              <w:ind w:left="247"/>
              <w:jc w:val="center"/>
              <w:rPr>
                <w:rFonts w:asciiTheme="minorHAnsi" w:hAnsiTheme="minorHAnsi" w:cstheme="minorHAnsi"/>
                <w:sz w:val="24"/>
                <w:szCs w:val="24"/>
              </w:rPr>
            </w:pPr>
          </w:p>
          <w:p w14:paraId="0D05B3B9" w14:textId="77777777" w:rsidR="004633CB" w:rsidRDefault="004633CB" w:rsidP="009224C0">
            <w:pPr>
              <w:pStyle w:val="TableParagraph"/>
              <w:spacing w:before="16" w:line="163" w:lineRule="exact"/>
              <w:ind w:left="247"/>
              <w:jc w:val="center"/>
              <w:rPr>
                <w:rFonts w:asciiTheme="minorHAnsi" w:hAnsiTheme="minorHAnsi" w:cstheme="minorHAnsi"/>
                <w:sz w:val="24"/>
                <w:szCs w:val="24"/>
              </w:rPr>
            </w:pPr>
          </w:p>
          <w:p w14:paraId="3A8C3F2E" w14:textId="5730FA78" w:rsidR="00FC22EC" w:rsidRPr="00410827" w:rsidRDefault="00FC22EC" w:rsidP="009224C0">
            <w:pPr>
              <w:pStyle w:val="TableParagraph"/>
              <w:spacing w:before="16" w:line="163" w:lineRule="exact"/>
              <w:ind w:left="247"/>
              <w:jc w:val="center"/>
              <w:rPr>
                <w:rFonts w:asciiTheme="minorHAnsi" w:hAnsiTheme="minorHAnsi" w:cstheme="minorHAnsi"/>
                <w:sz w:val="24"/>
                <w:szCs w:val="24"/>
              </w:rPr>
            </w:pPr>
            <w:r w:rsidRPr="00410827">
              <w:rPr>
                <w:rFonts w:asciiTheme="minorHAnsi" w:hAnsiTheme="minorHAnsi" w:cstheme="minorHAnsi"/>
                <w:sz w:val="24"/>
                <w:szCs w:val="24"/>
              </w:rPr>
              <w:t>Ward 1</w:t>
            </w:r>
          </w:p>
        </w:tc>
      </w:tr>
    </w:tbl>
    <w:p w14:paraId="148D9DF3" w14:textId="77777777" w:rsidR="00FC22EC" w:rsidRPr="00FC22EC" w:rsidRDefault="00FC22EC" w:rsidP="00D808F6">
      <w:pPr>
        <w:pStyle w:val="BodyText"/>
        <w:spacing w:before="9"/>
        <w:rPr>
          <w:sz w:val="20"/>
        </w:rPr>
      </w:pPr>
    </w:p>
    <w:p w14:paraId="75E58B17" w14:textId="77777777" w:rsidR="00D808F6" w:rsidRDefault="00D808F6" w:rsidP="00D808F6">
      <w:pPr>
        <w:pStyle w:val="Heading1"/>
        <w:ind w:left="2267" w:right="2322"/>
        <w:jc w:val="center"/>
      </w:pPr>
      <w:r>
        <w:t>POLLS</w:t>
      </w:r>
      <w:r>
        <w:rPr>
          <w:spacing w:val="-2"/>
        </w:rPr>
        <w:t xml:space="preserve"> </w:t>
      </w:r>
      <w:r>
        <w:t>OPEN</w:t>
      </w:r>
      <w:r>
        <w:rPr>
          <w:spacing w:val="-2"/>
        </w:rPr>
        <w:t xml:space="preserve"> </w:t>
      </w:r>
      <w:r>
        <w:t>AT</w:t>
      </w:r>
      <w:r>
        <w:rPr>
          <w:spacing w:val="-4"/>
        </w:rPr>
        <w:t xml:space="preserve"> </w:t>
      </w:r>
      <w:r>
        <w:t>7:00 A.M.</w:t>
      </w:r>
      <w:r>
        <w:rPr>
          <w:spacing w:val="2"/>
        </w:rPr>
        <w:t xml:space="preserve"> </w:t>
      </w:r>
      <w:r>
        <w:t>AND CLOSE</w:t>
      </w:r>
      <w:r>
        <w:rPr>
          <w:spacing w:val="2"/>
        </w:rPr>
        <w:t xml:space="preserve"> </w:t>
      </w:r>
      <w:r>
        <w:t>AT</w:t>
      </w:r>
      <w:r>
        <w:rPr>
          <w:spacing w:val="-4"/>
        </w:rPr>
        <w:t xml:space="preserve"> </w:t>
      </w:r>
      <w:r>
        <w:t>8:00</w:t>
      </w:r>
      <w:r>
        <w:rPr>
          <w:spacing w:val="-2"/>
        </w:rPr>
        <w:t xml:space="preserve"> </w:t>
      </w:r>
      <w:r>
        <w:t>P.M.</w:t>
      </w:r>
    </w:p>
    <w:p w14:paraId="77CECC18" w14:textId="77777777" w:rsidR="004633CB" w:rsidRDefault="004633CB" w:rsidP="00D808F6">
      <w:pPr>
        <w:pStyle w:val="Heading1"/>
        <w:ind w:left="2267" w:right="2322"/>
        <w:jc w:val="center"/>
      </w:pPr>
    </w:p>
    <w:p w14:paraId="06F9450B" w14:textId="77777777" w:rsidR="00FC22EC" w:rsidRPr="00A733BE" w:rsidRDefault="00D808F6" w:rsidP="00FC22EC">
      <w:pPr>
        <w:tabs>
          <w:tab w:val="center" w:pos="4680"/>
        </w:tabs>
        <w:suppressAutoHyphens/>
        <w:rPr>
          <w:rFonts w:ascii="Arial" w:hAnsi="Arial"/>
          <w:b/>
          <w:sz w:val="23"/>
          <w:szCs w:val="23"/>
        </w:rPr>
      </w:pPr>
      <w:r w:rsidRPr="00FC22EC">
        <w:rPr>
          <w:rFonts w:ascii="Calibri"/>
          <w:b/>
          <w:szCs w:val="24"/>
        </w:rPr>
        <w:t>If</w:t>
      </w:r>
      <w:r w:rsidRPr="00FC22EC">
        <w:rPr>
          <w:rFonts w:ascii="Calibri"/>
          <w:b/>
          <w:spacing w:val="-3"/>
          <w:szCs w:val="24"/>
        </w:rPr>
        <w:t xml:space="preserve"> </w:t>
      </w:r>
      <w:r w:rsidRPr="00FC22EC">
        <w:rPr>
          <w:rFonts w:ascii="Calibri"/>
          <w:b/>
          <w:szCs w:val="24"/>
        </w:rPr>
        <w:t>you</w:t>
      </w:r>
      <w:r w:rsidRPr="00FC22EC">
        <w:rPr>
          <w:rFonts w:ascii="Calibri"/>
          <w:b/>
          <w:spacing w:val="-1"/>
          <w:szCs w:val="24"/>
        </w:rPr>
        <w:t xml:space="preserve"> </w:t>
      </w:r>
      <w:r w:rsidRPr="00FC22EC">
        <w:rPr>
          <w:rFonts w:ascii="Calibri"/>
          <w:b/>
          <w:szCs w:val="24"/>
        </w:rPr>
        <w:t>have</w:t>
      </w:r>
      <w:r w:rsidRPr="00FC22EC">
        <w:rPr>
          <w:rFonts w:ascii="Calibri"/>
          <w:b/>
          <w:spacing w:val="-1"/>
          <w:szCs w:val="24"/>
        </w:rPr>
        <w:t xml:space="preserve"> </w:t>
      </w:r>
      <w:r w:rsidRPr="00FC22EC">
        <w:rPr>
          <w:rFonts w:ascii="Calibri"/>
          <w:b/>
          <w:szCs w:val="24"/>
        </w:rPr>
        <w:t>any</w:t>
      </w:r>
      <w:r w:rsidRPr="00FC22EC">
        <w:rPr>
          <w:rFonts w:ascii="Calibri"/>
          <w:b/>
          <w:spacing w:val="-2"/>
          <w:szCs w:val="24"/>
        </w:rPr>
        <w:t xml:space="preserve"> </w:t>
      </w:r>
      <w:r w:rsidRPr="00FC22EC">
        <w:rPr>
          <w:rFonts w:ascii="Calibri"/>
          <w:b/>
          <w:szCs w:val="24"/>
        </w:rPr>
        <w:t>questions</w:t>
      </w:r>
      <w:r w:rsidRPr="00FC22EC">
        <w:rPr>
          <w:rFonts w:ascii="Calibri"/>
          <w:b/>
          <w:spacing w:val="-1"/>
          <w:szCs w:val="24"/>
        </w:rPr>
        <w:t xml:space="preserve"> </w:t>
      </w:r>
      <w:r w:rsidRPr="00FC22EC">
        <w:rPr>
          <w:rFonts w:ascii="Calibri"/>
          <w:b/>
          <w:szCs w:val="24"/>
        </w:rPr>
        <w:t>concerning</w:t>
      </w:r>
      <w:r w:rsidRPr="00FC22EC">
        <w:rPr>
          <w:rFonts w:ascii="Calibri"/>
          <w:b/>
          <w:spacing w:val="-1"/>
          <w:szCs w:val="24"/>
        </w:rPr>
        <w:t xml:space="preserve"> </w:t>
      </w:r>
      <w:r w:rsidRPr="00FC22EC">
        <w:rPr>
          <w:rFonts w:ascii="Calibri"/>
          <w:b/>
          <w:szCs w:val="24"/>
        </w:rPr>
        <w:t>your</w:t>
      </w:r>
      <w:r w:rsidRPr="00FC22EC">
        <w:rPr>
          <w:rFonts w:ascii="Calibri"/>
          <w:b/>
          <w:spacing w:val="-5"/>
          <w:szCs w:val="24"/>
        </w:rPr>
        <w:t xml:space="preserve"> </w:t>
      </w:r>
      <w:r w:rsidRPr="00FC22EC">
        <w:rPr>
          <w:rFonts w:ascii="Calibri"/>
          <w:b/>
          <w:szCs w:val="24"/>
        </w:rPr>
        <w:t>polling</w:t>
      </w:r>
      <w:r w:rsidRPr="00FC22EC">
        <w:rPr>
          <w:rFonts w:ascii="Calibri"/>
          <w:b/>
          <w:spacing w:val="-1"/>
          <w:szCs w:val="24"/>
        </w:rPr>
        <w:t xml:space="preserve"> </w:t>
      </w:r>
      <w:r w:rsidRPr="00FC22EC">
        <w:rPr>
          <w:rFonts w:ascii="Calibri"/>
          <w:b/>
          <w:szCs w:val="24"/>
        </w:rPr>
        <w:t>place,</w:t>
      </w:r>
      <w:r w:rsidRPr="00FC22EC">
        <w:rPr>
          <w:rFonts w:ascii="Calibri"/>
          <w:b/>
          <w:spacing w:val="-2"/>
          <w:szCs w:val="24"/>
        </w:rPr>
        <w:t xml:space="preserve"> </w:t>
      </w:r>
      <w:r w:rsidRPr="00FC22EC">
        <w:rPr>
          <w:rFonts w:ascii="Calibri"/>
          <w:b/>
          <w:szCs w:val="24"/>
        </w:rPr>
        <w:t>contact</w:t>
      </w:r>
      <w:r w:rsidRPr="00FC22EC">
        <w:rPr>
          <w:rFonts w:ascii="Calibri"/>
          <w:b/>
          <w:spacing w:val="-3"/>
          <w:szCs w:val="24"/>
        </w:rPr>
        <w:t xml:space="preserve"> </w:t>
      </w:r>
      <w:r w:rsidRPr="00FC22EC">
        <w:rPr>
          <w:rFonts w:ascii="Calibri"/>
          <w:b/>
          <w:szCs w:val="24"/>
        </w:rPr>
        <w:t>the</w:t>
      </w:r>
      <w:r w:rsidRPr="00FC22EC">
        <w:rPr>
          <w:rFonts w:ascii="Calibri"/>
          <w:b/>
          <w:spacing w:val="-3"/>
          <w:szCs w:val="24"/>
        </w:rPr>
        <w:t xml:space="preserve"> </w:t>
      </w:r>
      <w:r w:rsidRPr="00FC22EC">
        <w:rPr>
          <w:rFonts w:ascii="Calibri"/>
          <w:b/>
          <w:szCs w:val="24"/>
        </w:rPr>
        <w:t>municipal</w:t>
      </w:r>
      <w:r w:rsidRPr="00FC22EC">
        <w:rPr>
          <w:rFonts w:ascii="Calibri"/>
          <w:b/>
          <w:spacing w:val="-3"/>
          <w:szCs w:val="24"/>
        </w:rPr>
        <w:t xml:space="preserve"> </w:t>
      </w:r>
      <w:r w:rsidRPr="00FC22EC">
        <w:rPr>
          <w:rFonts w:ascii="Calibri"/>
          <w:b/>
          <w:szCs w:val="24"/>
        </w:rPr>
        <w:t>clerk</w:t>
      </w:r>
      <w:r w:rsidRPr="00FC22EC">
        <w:rPr>
          <w:rFonts w:ascii="Calibri"/>
          <w:b/>
          <w:spacing w:val="-2"/>
          <w:szCs w:val="24"/>
        </w:rPr>
        <w:t xml:space="preserve"> </w:t>
      </w:r>
      <w:r w:rsidRPr="00FC22EC">
        <w:rPr>
          <w:rFonts w:ascii="Calibri"/>
          <w:b/>
          <w:szCs w:val="24"/>
        </w:rPr>
        <w:t>at</w:t>
      </w:r>
      <w:r w:rsidRPr="00FC22EC">
        <w:rPr>
          <w:rFonts w:ascii="Calibri"/>
          <w:b/>
          <w:spacing w:val="-3"/>
          <w:szCs w:val="24"/>
        </w:rPr>
        <w:t xml:space="preserve"> </w:t>
      </w:r>
      <w:r w:rsidRPr="00FC22EC">
        <w:rPr>
          <w:rFonts w:ascii="Calibri"/>
          <w:b/>
          <w:szCs w:val="24"/>
        </w:rPr>
        <w:t>the</w:t>
      </w:r>
      <w:r w:rsidRPr="00FC22EC">
        <w:rPr>
          <w:rFonts w:ascii="Calibri"/>
          <w:b/>
          <w:spacing w:val="-1"/>
          <w:szCs w:val="24"/>
        </w:rPr>
        <w:t xml:space="preserve"> </w:t>
      </w:r>
      <w:r w:rsidRPr="00FC22EC">
        <w:rPr>
          <w:rFonts w:ascii="Calibri"/>
          <w:b/>
          <w:szCs w:val="24"/>
        </w:rPr>
        <w:t>address</w:t>
      </w:r>
      <w:r w:rsidRPr="00FC22EC">
        <w:rPr>
          <w:rFonts w:ascii="Calibri"/>
          <w:b/>
          <w:spacing w:val="-1"/>
          <w:szCs w:val="24"/>
        </w:rPr>
        <w:t xml:space="preserve"> </w:t>
      </w:r>
      <w:r w:rsidRPr="00FC22EC">
        <w:rPr>
          <w:rFonts w:ascii="Calibri"/>
          <w:b/>
          <w:szCs w:val="24"/>
        </w:rPr>
        <w:t>below.</w:t>
      </w:r>
      <w:r w:rsidR="00FC22EC">
        <w:rPr>
          <w:rFonts w:ascii="Calibri"/>
          <w:b/>
          <w:szCs w:val="24"/>
        </w:rPr>
        <w:t xml:space="preserve">  </w:t>
      </w:r>
      <w:r w:rsidR="00FC22EC" w:rsidRPr="0027352B">
        <w:rPr>
          <w:rFonts w:ascii="Arial" w:hAnsi="Arial"/>
          <w:b/>
          <w:sz w:val="23"/>
          <w:szCs w:val="23"/>
        </w:rPr>
        <w:t>All polling places are accessible to elderly and voters with disabilities*.</w:t>
      </w:r>
    </w:p>
    <w:p w14:paraId="1B2F1752" w14:textId="77777777" w:rsidR="00D808F6" w:rsidRDefault="00D808F6" w:rsidP="00D808F6">
      <w:pPr>
        <w:pStyle w:val="BodyText"/>
        <w:rPr>
          <w:rFonts w:ascii="Calibri"/>
          <w:b/>
          <w:sz w:val="20"/>
        </w:rPr>
      </w:pPr>
    </w:p>
    <w:p w14:paraId="789E72DD" w14:textId="77777777" w:rsidR="00D808F6" w:rsidRDefault="00D808F6" w:rsidP="00D808F6">
      <w:pPr>
        <w:pStyle w:val="BodyText"/>
        <w:spacing w:before="6"/>
        <w:rPr>
          <w:rFonts w:ascii="Calibri"/>
          <w:b/>
          <w:sz w:val="19"/>
        </w:rPr>
      </w:pPr>
    </w:p>
    <w:tbl>
      <w:tblPr>
        <w:tblW w:w="0" w:type="auto"/>
        <w:tblInd w:w="53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479"/>
      </w:tblGrid>
      <w:tr w:rsidR="004633CB" w14:paraId="15AAAE7C" w14:textId="77777777" w:rsidTr="00A65163">
        <w:trPr>
          <w:trHeight w:val="1196"/>
        </w:trPr>
        <w:tc>
          <w:tcPr>
            <w:tcW w:w="3479" w:type="dxa"/>
          </w:tcPr>
          <w:p w14:paraId="420E1476" w14:textId="77777777" w:rsidR="004633CB" w:rsidRDefault="004633CB" w:rsidP="00A65163">
            <w:pPr>
              <w:pStyle w:val="TableParagraph"/>
              <w:spacing w:before="3" w:line="273" w:lineRule="auto"/>
              <w:ind w:right="725"/>
              <w:rPr>
                <w:sz w:val="18"/>
              </w:rPr>
            </w:pPr>
            <w:r>
              <w:rPr>
                <w:sz w:val="18"/>
              </w:rPr>
              <w:t>Judith A. May – Woodboro Clerk</w:t>
            </w:r>
            <w:r>
              <w:rPr>
                <w:spacing w:val="-48"/>
                <w:sz w:val="18"/>
              </w:rPr>
              <w:t xml:space="preserve"> </w:t>
            </w:r>
            <w:r>
              <w:rPr>
                <w:sz w:val="18"/>
              </w:rPr>
              <w:t>8672</w:t>
            </w:r>
            <w:r>
              <w:rPr>
                <w:spacing w:val="-1"/>
                <w:sz w:val="18"/>
              </w:rPr>
              <w:t xml:space="preserve"> </w:t>
            </w:r>
            <w:r>
              <w:rPr>
                <w:sz w:val="18"/>
              </w:rPr>
              <w:t>Old Hwy</w:t>
            </w:r>
            <w:r>
              <w:rPr>
                <w:spacing w:val="-3"/>
                <w:sz w:val="18"/>
              </w:rPr>
              <w:t xml:space="preserve"> </w:t>
            </w:r>
            <w:r>
              <w:rPr>
                <w:sz w:val="18"/>
              </w:rPr>
              <w:t>K Rd.</w:t>
            </w:r>
          </w:p>
          <w:p w14:paraId="3133B82D" w14:textId="77777777" w:rsidR="004633CB" w:rsidRDefault="004633CB" w:rsidP="00A65163">
            <w:pPr>
              <w:pStyle w:val="TableParagraph"/>
              <w:spacing w:before="1"/>
              <w:rPr>
                <w:sz w:val="18"/>
              </w:rPr>
            </w:pPr>
            <w:r>
              <w:rPr>
                <w:sz w:val="18"/>
              </w:rPr>
              <w:t>Harshaw,</w:t>
            </w:r>
            <w:r>
              <w:rPr>
                <w:spacing w:val="-5"/>
                <w:sz w:val="18"/>
              </w:rPr>
              <w:t xml:space="preserve"> </w:t>
            </w:r>
            <w:r>
              <w:rPr>
                <w:sz w:val="18"/>
              </w:rPr>
              <w:t>WI</w:t>
            </w:r>
            <w:r>
              <w:rPr>
                <w:spacing w:val="-2"/>
                <w:sz w:val="18"/>
              </w:rPr>
              <w:t xml:space="preserve"> </w:t>
            </w:r>
            <w:r>
              <w:rPr>
                <w:sz w:val="18"/>
              </w:rPr>
              <w:t>54529</w:t>
            </w:r>
          </w:p>
          <w:p w14:paraId="282D70DD" w14:textId="2A4EFE05" w:rsidR="004633CB" w:rsidRDefault="004633CB" w:rsidP="00A65163">
            <w:pPr>
              <w:pStyle w:val="TableParagraph"/>
              <w:spacing w:before="28"/>
              <w:rPr>
                <w:sz w:val="18"/>
              </w:rPr>
            </w:pPr>
            <w:r>
              <w:rPr>
                <w:sz w:val="18"/>
              </w:rPr>
              <w:t>715-490-0146</w:t>
            </w:r>
          </w:p>
        </w:tc>
      </w:tr>
    </w:tbl>
    <w:p w14:paraId="4FF4942D" w14:textId="77777777" w:rsidR="00D808F6" w:rsidRDefault="00D808F6" w:rsidP="00D808F6">
      <w:pPr>
        <w:pStyle w:val="BodyText"/>
        <w:rPr>
          <w:rFonts w:ascii="Calibri"/>
          <w:b/>
        </w:rPr>
      </w:pPr>
    </w:p>
    <w:p w14:paraId="4BB7739C" w14:textId="77777777" w:rsidR="00A431FF" w:rsidRDefault="00A431FF" w:rsidP="00A431FF">
      <w:pPr>
        <w:pStyle w:val="BodyText"/>
        <w:jc w:val="center"/>
        <w:rPr>
          <w:b/>
          <w:bCs/>
          <w:sz w:val="16"/>
          <w:szCs w:val="16"/>
        </w:rPr>
      </w:pPr>
      <w:r>
        <w:rPr>
          <w:b/>
          <w:bCs/>
          <w:sz w:val="16"/>
          <w:szCs w:val="16"/>
        </w:rPr>
        <w:t> </w:t>
      </w:r>
    </w:p>
    <w:p w14:paraId="57DB1404" w14:textId="4FF146C2" w:rsidR="00A431FF" w:rsidRDefault="00A431FF" w:rsidP="00A431FF">
      <w:pPr>
        <w:widowControl/>
        <w:rPr>
          <w:sz w:val="20"/>
        </w:rPr>
      </w:pPr>
      <w:r>
        <w:t> </w:t>
      </w:r>
      <w:r>
        <w:rPr>
          <w:rFonts w:ascii="Times New Roman" w:hAnsi="Times New Roman"/>
          <w:noProof/>
          <w:szCs w:val="24"/>
        </w:rPr>
        <mc:AlternateContent>
          <mc:Choice Requires="wps">
            <w:drawing>
              <wp:anchor distT="36576" distB="36576" distL="36576" distR="36576" simplePos="0" relativeHeight="251658240" behindDoc="0" locked="0" layoutInCell="1" allowOverlap="1" wp14:anchorId="546CC43A" wp14:editId="140F29C8">
                <wp:simplePos x="0" y="0"/>
                <wp:positionH relativeFrom="column">
                  <wp:posOffset>505460</wp:posOffset>
                </wp:positionH>
                <wp:positionV relativeFrom="paragraph">
                  <wp:posOffset>4580255</wp:posOffset>
                </wp:positionV>
                <wp:extent cx="6767830" cy="2212975"/>
                <wp:effectExtent l="635" t="0" r="381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767830" cy="2212975"/>
                        </a:xfrm>
                        <a:prstGeom prst="rect">
                          <a:avLst/>
                        </a:prstGeom>
                        <a:noFill/>
                        <a:ln>
                          <a:noFill/>
                        </a:ln>
                        <a:effectLst/>
                        <a:extLst>
                          <a:ext uri="{91240B29-F687-4F45-9708-019B960494DF}">
                            <a14:hiddenLine xmlns:a14="http://schemas.microsoft.com/office/drawing/2010/main" w="25400">
                              <a:no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9FFF44" id="Rectangle 2" o:spid="_x0000_s1026" style="position:absolute;margin-left:39.8pt;margin-top:360.65pt;width:532.9pt;height:174.25pt;z-index:2516582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" filled="f" stroked="f" strokeweight="2pt">
                <v:shadow color="black [0]"/>
                <o:lock v:ext="edit" shapetype="t"/>
                <v:textbox inset="0,0,0,0"/>
              </v:rect>
            </w:pict>
          </mc:Fallback>
        </mc:AlternateContent>
      </w:r>
    </w:p>
    <w:p w14:paraId="0E1D8F8A" w14:textId="57BB44C4" w:rsidR="00A431FF" w:rsidRDefault="00A431FF" w:rsidP="00A431FF">
      <w:pPr>
        <w:spacing w:line="240" w:lineRule="exact"/>
        <w:ind w:right="-360"/>
        <w:rPr>
          <w:rFonts w:ascii="Arial" w:hAnsi="Arial" w:cs="Arial"/>
          <w:b/>
          <w:bCs/>
          <w:sz w:val="28"/>
          <w:szCs w:val="28"/>
        </w:rPr>
      </w:pPr>
      <w:r>
        <w:rPr>
          <w:rFonts w:ascii="Arial" w:hAnsi="Arial" w:cs="Arial"/>
          <w:b/>
          <w:bCs/>
          <w:sz w:val="28"/>
          <w:szCs w:val="28"/>
        </w:rPr>
        <w:t>All polling places are accessible to elderly and disabled voters.</w:t>
      </w:r>
    </w:p>
    <w:p w14:paraId="464A0758" w14:textId="77777777" w:rsidR="00A431FF" w:rsidRDefault="00A431FF" w:rsidP="00A431FF">
      <w:pPr>
        <w:spacing w:line="240" w:lineRule="exact"/>
        <w:ind w:right="-360"/>
        <w:rPr>
          <w:rFonts w:ascii="Arial" w:hAnsi="Arial" w:cs="Arial"/>
          <w:b/>
          <w:bCs/>
          <w:sz w:val="28"/>
          <w:szCs w:val="28"/>
        </w:rPr>
      </w:pPr>
    </w:p>
    <w:p w14:paraId="1F1867DE" w14:textId="77777777" w:rsidR="00A431FF" w:rsidRDefault="00A431FF" w:rsidP="00A431FF">
      <w:pPr>
        <w:rPr>
          <w:rFonts w:ascii="Arial" w:hAnsi="Arial" w:cs="Arial"/>
          <w:b/>
          <w:bCs/>
          <w:sz w:val="23"/>
          <w:szCs w:val="23"/>
          <w:u w:val="single"/>
        </w:rPr>
      </w:pPr>
      <w:r>
        <w:rPr>
          <w:rFonts w:ascii="Arial" w:hAnsi="Arial" w:cs="Arial"/>
          <w:b/>
          <w:bCs/>
          <w:sz w:val="23"/>
          <w:szCs w:val="23"/>
          <w:u w:val="single"/>
        </w:rPr>
        <w:t xml:space="preserve">Notice of Meeting of the Local and Municipal Board of Canvassers (MBOC) </w:t>
      </w:r>
    </w:p>
    <w:p w14:paraId="0655751C" w14:textId="77777777" w:rsidR="00A431FF" w:rsidRDefault="00A431FF" w:rsidP="00A431FF">
      <w:pPr>
        <w:pStyle w:val="Default"/>
        <w:rPr>
          <w:rFonts w:ascii="Arial" w:hAnsi="Arial" w:cs="Arial"/>
          <w:sz w:val="22"/>
          <w:szCs w:val="22"/>
          <w14:ligatures w14:val="none"/>
        </w:rPr>
      </w:pPr>
      <w:r>
        <w:rPr>
          <w:rFonts w:ascii="Arial" w:hAnsi="Arial" w:cs="Arial"/>
          <w:sz w:val="22"/>
          <w:szCs w:val="22"/>
          <w14:ligatures w14:val="none"/>
        </w:rPr>
        <w:t xml:space="preserve">At the close of voting on Election Day, pursuant to the provisions of Wis. Stat. § 19.84, the Election Inspectors will convene as a joint meeting of the Local Board of Canvassers and the MBOC for the purpose of conducting the local and municipal canvasses pursuant to Wis. Stat. §§7.51 and 7.53(1). This meeting will be open to the public pursuant to Wis. Stat. §§ 19.81-89. </w:t>
      </w:r>
    </w:p>
    <w:p w14:paraId="177A7543" w14:textId="77777777" w:rsidR="00A431FF" w:rsidRDefault="00A431FF" w:rsidP="00A431FF">
      <w:pPr>
        <w:rPr>
          <w:rFonts w:ascii="Calibri" w:hAnsi="Calibri" w:cs="Calibri"/>
          <w:sz w:val="20"/>
        </w:rPr>
      </w:pPr>
      <w:r>
        <w:t> </w:t>
      </w:r>
    </w:p>
    <w:p w14:paraId="1EB8CA7C" w14:textId="77777777" w:rsidR="00A431FF" w:rsidRDefault="00A431FF" w:rsidP="008F066A">
      <w:pPr>
        <w:tabs>
          <w:tab w:val="left" w:pos="4999"/>
        </w:tabs>
        <w:suppressAutoHyphens/>
        <w:spacing w:line="240" w:lineRule="exact"/>
        <w:ind w:left="4999" w:hanging="4999"/>
        <w:jc w:val="both"/>
        <w:rPr>
          <w:rFonts w:ascii="Arial" w:hAnsi="Arial" w:cs="Arial"/>
          <w:b/>
          <w:bCs/>
          <w:sz w:val="13"/>
          <w:szCs w:val="13"/>
        </w:rPr>
      </w:pPr>
    </w:p>
    <w:sectPr w:rsidR="00A431FF" w:rsidSect="001A546E">
      <w:endnotePr>
        <w:numFmt w:val="decimal"/>
      </w:endnotePr>
      <w:type w:val="continuous"/>
      <w:pgSz w:w="12240" w:h="15840"/>
      <w:pgMar w:top="720" w:right="720" w:bottom="720" w:left="720" w:header="432" w:footer="432"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954136" w14:textId="77777777" w:rsidR="00D77D85" w:rsidRDefault="00D77D85">
      <w:pPr>
        <w:spacing w:line="20" w:lineRule="exact"/>
      </w:pPr>
    </w:p>
  </w:endnote>
  <w:endnote w:type="continuationSeparator" w:id="0">
    <w:p w14:paraId="607DED2F" w14:textId="77777777" w:rsidR="00D77D85" w:rsidRDefault="00D77D85">
      <w:r>
        <w:t xml:space="preserve"> </w:t>
      </w:r>
    </w:p>
  </w:endnote>
  <w:endnote w:type="continuationNotice" w:id="1">
    <w:p w14:paraId="7513B4EA" w14:textId="77777777" w:rsidR="00D77D85" w:rsidRDefault="00D77D85">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altName w:val="Courier New"/>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96EC0E" w14:textId="77777777" w:rsidR="00D77D85" w:rsidRDefault="00D77D85">
      <w:r>
        <w:separator/>
      </w:r>
    </w:p>
  </w:footnote>
  <w:footnote w:type="continuationSeparator" w:id="0">
    <w:p w14:paraId="4BC7687B" w14:textId="77777777" w:rsidR="00D77D85" w:rsidRDefault="00D77D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06024"/>
    <w:multiLevelType w:val="hybridMultilevel"/>
    <w:tmpl w:val="2D9C13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FF0CDA"/>
    <w:multiLevelType w:val="hybridMultilevel"/>
    <w:tmpl w:val="57C0C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41186649">
    <w:abstractNumId w:val="1"/>
  </w:num>
  <w:num w:numId="2" w16cid:durableId="15998722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94"/>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4A23"/>
    <w:rsid w:val="00007943"/>
    <w:rsid w:val="0001702C"/>
    <w:rsid w:val="00024AFF"/>
    <w:rsid w:val="00047690"/>
    <w:rsid w:val="0005016C"/>
    <w:rsid w:val="0007522B"/>
    <w:rsid w:val="00087687"/>
    <w:rsid w:val="000A0959"/>
    <w:rsid w:val="000B34E0"/>
    <w:rsid w:val="000D1777"/>
    <w:rsid w:val="000E02B6"/>
    <w:rsid w:val="000F1B86"/>
    <w:rsid w:val="000F6892"/>
    <w:rsid w:val="0010059B"/>
    <w:rsid w:val="00100682"/>
    <w:rsid w:val="00112C0F"/>
    <w:rsid w:val="00134A23"/>
    <w:rsid w:val="00135234"/>
    <w:rsid w:val="00141834"/>
    <w:rsid w:val="001560F6"/>
    <w:rsid w:val="00163576"/>
    <w:rsid w:val="001640A5"/>
    <w:rsid w:val="00195DAD"/>
    <w:rsid w:val="001A546E"/>
    <w:rsid w:val="001E4988"/>
    <w:rsid w:val="001F1A49"/>
    <w:rsid w:val="002065AD"/>
    <w:rsid w:val="00215B34"/>
    <w:rsid w:val="00233B7C"/>
    <w:rsid w:val="00253023"/>
    <w:rsid w:val="00256693"/>
    <w:rsid w:val="00270C15"/>
    <w:rsid w:val="002728C9"/>
    <w:rsid w:val="00297795"/>
    <w:rsid w:val="002B0D61"/>
    <w:rsid w:val="002B578A"/>
    <w:rsid w:val="002B5933"/>
    <w:rsid w:val="002B6EF7"/>
    <w:rsid w:val="002E3FA0"/>
    <w:rsid w:val="002E4282"/>
    <w:rsid w:val="002E6B60"/>
    <w:rsid w:val="00313B7B"/>
    <w:rsid w:val="0033567D"/>
    <w:rsid w:val="003608A1"/>
    <w:rsid w:val="00363C08"/>
    <w:rsid w:val="00373891"/>
    <w:rsid w:val="003C5559"/>
    <w:rsid w:val="003D7535"/>
    <w:rsid w:val="003E3998"/>
    <w:rsid w:val="00420D4D"/>
    <w:rsid w:val="00430AF2"/>
    <w:rsid w:val="0043300C"/>
    <w:rsid w:val="00444B75"/>
    <w:rsid w:val="004633CB"/>
    <w:rsid w:val="00486AC2"/>
    <w:rsid w:val="00490134"/>
    <w:rsid w:val="004906C0"/>
    <w:rsid w:val="00490DC9"/>
    <w:rsid w:val="004C7B24"/>
    <w:rsid w:val="004D6813"/>
    <w:rsid w:val="004D6F54"/>
    <w:rsid w:val="004F28CD"/>
    <w:rsid w:val="005015EB"/>
    <w:rsid w:val="0051307D"/>
    <w:rsid w:val="00514E2C"/>
    <w:rsid w:val="00545472"/>
    <w:rsid w:val="00552C91"/>
    <w:rsid w:val="00554815"/>
    <w:rsid w:val="00583FA3"/>
    <w:rsid w:val="00592631"/>
    <w:rsid w:val="0059799A"/>
    <w:rsid w:val="005B1C0E"/>
    <w:rsid w:val="005E06DC"/>
    <w:rsid w:val="0060202A"/>
    <w:rsid w:val="00607FF3"/>
    <w:rsid w:val="00623DFE"/>
    <w:rsid w:val="0062482E"/>
    <w:rsid w:val="006304A4"/>
    <w:rsid w:val="006452FD"/>
    <w:rsid w:val="006528CE"/>
    <w:rsid w:val="006627FE"/>
    <w:rsid w:val="00695869"/>
    <w:rsid w:val="006D76EE"/>
    <w:rsid w:val="006E0276"/>
    <w:rsid w:val="006E597F"/>
    <w:rsid w:val="006E6991"/>
    <w:rsid w:val="007119BD"/>
    <w:rsid w:val="00711F35"/>
    <w:rsid w:val="00724E7D"/>
    <w:rsid w:val="00744F67"/>
    <w:rsid w:val="00781058"/>
    <w:rsid w:val="0078162A"/>
    <w:rsid w:val="00790D56"/>
    <w:rsid w:val="00796BCB"/>
    <w:rsid w:val="007A3324"/>
    <w:rsid w:val="007B3709"/>
    <w:rsid w:val="007B3D09"/>
    <w:rsid w:val="007F57CB"/>
    <w:rsid w:val="00803815"/>
    <w:rsid w:val="00804BCE"/>
    <w:rsid w:val="008219B8"/>
    <w:rsid w:val="008307D0"/>
    <w:rsid w:val="00835CAA"/>
    <w:rsid w:val="00837CC9"/>
    <w:rsid w:val="008512B5"/>
    <w:rsid w:val="00866BA8"/>
    <w:rsid w:val="008774C5"/>
    <w:rsid w:val="008A2F93"/>
    <w:rsid w:val="008D252C"/>
    <w:rsid w:val="008E589A"/>
    <w:rsid w:val="008F066A"/>
    <w:rsid w:val="008F6C8B"/>
    <w:rsid w:val="00900BAE"/>
    <w:rsid w:val="00901096"/>
    <w:rsid w:val="00916645"/>
    <w:rsid w:val="00926C8B"/>
    <w:rsid w:val="0092706A"/>
    <w:rsid w:val="009752B4"/>
    <w:rsid w:val="0098410A"/>
    <w:rsid w:val="009A54CF"/>
    <w:rsid w:val="009A6B2A"/>
    <w:rsid w:val="00A04D6B"/>
    <w:rsid w:val="00A12625"/>
    <w:rsid w:val="00A24EC1"/>
    <w:rsid w:val="00A25ACB"/>
    <w:rsid w:val="00A375A2"/>
    <w:rsid w:val="00A420BC"/>
    <w:rsid w:val="00A431FF"/>
    <w:rsid w:val="00A46E05"/>
    <w:rsid w:val="00A65B17"/>
    <w:rsid w:val="00A80E83"/>
    <w:rsid w:val="00A94A7B"/>
    <w:rsid w:val="00AA0BE6"/>
    <w:rsid w:val="00AE013B"/>
    <w:rsid w:val="00AE3362"/>
    <w:rsid w:val="00B008A4"/>
    <w:rsid w:val="00B01E3F"/>
    <w:rsid w:val="00B0359F"/>
    <w:rsid w:val="00B05DB1"/>
    <w:rsid w:val="00B20AB2"/>
    <w:rsid w:val="00B242C0"/>
    <w:rsid w:val="00B7028C"/>
    <w:rsid w:val="00B866AA"/>
    <w:rsid w:val="00B97AE1"/>
    <w:rsid w:val="00BB7CAC"/>
    <w:rsid w:val="00BF768F"/>
    <w:rsid w:val="00C100DB"/>
    <w:rsid w:val="00C32DC7"/>
    <w:rsid w:val="00C50063"/>
    <w:rsid w:val="00C55F6C"/>
    <w:rsid w:val="00C6157D"/>
    <w:rsid w:val="00C74E72"/>
    <w:rsid w:val="00C838EA"/>
    <w:rsid w:val="00C96ADD"/>
    <w:rsid w:val="00C9794B"/>
    <w:rsid w:val="00C97A7B"/>
    <w:rsid w:val="00CB25D7"/>
    <w:rsid w:val="00CB58DE"/>
    <w:rsid w:val="00CD1BBC"/>
    <w:rsid w:val="00CD78F0"/>
    <w:rsid w:val="00CE0684"/>
    <w:rsid w:val="00CF044F"/>
    <w:rsid w:val="00D06849"/>
    <w:rsid w:val="00D127F7"/>
    <w:rsid w:val="00D12F47"/>
    <w:rsid w:val="00D22609"/>
    <w:rsid w:val="00D30F2C"/>
    <w:rsid w:val="00D44EDC"/>
    <w:rsid w:val="00D46D2C"/>
    <w:rsid w:val="00D77D85"/>
    <w:rsid w:val="00D808F6"/>
    <w:rsid w:val="00D859D4"/>
    <w:rsid w:val="00DC0953"/>
    <w:rsid w:val="00DC351F"/>
    <w:rsid w:val="00DF7DA6"/>
    <w:rsid w:val="00E17C56"/>
    <w:rsid w:val="00E24691"/>
    <w:rsid w:val="00E27881"/>
    <w:rsid w:val="00E300F8"/>
    <w:rsid w:val="00E342E6"/>
    <w:rsid w:val="00E47782"/>
    <w:rsid w:val="00E81FED"/>
    <w:rsid w:val="00E82270"/>
    <w:rsid w:val="00E90D43"/>
    <w:rsid w:val="00EC7E75"/>
    <w:rsid w:val="00ED621B"/>
    <w:rsid w:val="00EF1CED"/>
    <w:rsid w:val="00EF2949"/>
    <w:rsid w:val="00F2648C"/>
    <w:rsid w:val="00F2688C"/>
    <w:rsid w:val="00F47444"/>
    <w:rsid w:val="00F648E7"/>
    <w:rsid w:val="00F72E10"/>
    <w:rsid w:val="00F74BE5"/>
    <w:rsid w:val="00F9554A"/>
    <w:rsid w:val="00FA5B62"/>
    <w:rsid w:val="00FB3AB5"/>
    <w:rsid w:val="00FC22EC"/>
    <w:rsid w:val="00FC3CE6"/>
    <w:rsid w:val="00FE6E18"/>
    <w:rsid w:val="00FE7B00"/>
    <w:rsid w:val="00FF3E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706A70"/>
  <w15:chartTrackingRefBased/>
  <w15:docId w15:val="{C573A9DA-B766-499B-96BD-1FFA65FF6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rFonts w:ascii="Courier" w:hAnsi="Courier"/>
      <w:sz w:val="24"/>
    </w:rPr>
  </w:style>
  <w:style w:type="paragraph" w:styleId="Heading1">
    <w:name w:val="heading 1"/>
    <w:basedOn w:val="Normal"/>
    <w:link w:val="Heading1Char"/>
    <w:uiPriority w:val="9"/>
    <w:qFormat/>
    <w:rsid w:val="00D808F6"/>
    <w:pPr>
      <w:autoSpaceDE w:val="0"/>
      <w:autoSpaceDN w:val="0"/>
      <w:ind w:left="719"/>
      <w:outlineLvl w:val="0"/>
    </w:pPr>
    <w:rPr>
      <w:rFonts w:ascii="Arial" w:eastAsia="Arial" w:hAnsi="Arial" w:cs="Arial"/>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style>
  <w:style w:type="character" w:customStyle="1" w:styleId="EquationCaption">
    <w:name w:val="_Equation Caption"/>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alloonText">
    <w:name w:val="Balloon Text"/>
    <w:basedOn w:val="Normal"/>
    <w:semiHidden/>
    <w:rsid w:val="00134A23"/>
    <w:rPr>
      <w:rFonts w:ascii="Tahoma" w:hAnsi="Tahoma" w:cs="Tahoma"/>
      <w:sz w:val="16"/>
      <w:szCs w:val="16"/>
    </w:rPr>
  </w:style>
  <w:style w:type="character" w:styleId="Hyperlink">
    <w:name w:val="Hyperlink"/>
    <w:rsid w:val="002B6EF7"/>
    <w:rPr>
      <w:color w:val="0563C1"/>
      <w:u w:val="single"/>
    </w:rPr>
  </w:style>
  <w:style w:type="character" w:customStyle="1" w:styleId="UnresolvedMention1">
    <w:name w:val="Unresolved Mention1"/>
    <w:uiPriority w:val="99"/>
    <w:semiHidden/>
    <w:unhideWhenUsed/>
    <w:rsid w:val="002B6EF7"/>
    <w:rPr>
      <w:color w:val="605E5C"/>
      <w:shd w:val="clear" w:color="auto" w:fill="E1DFDD"/>
    </w:rPr>
  </w:style>
  <w:style w:type="character" w:customStyle="1" w:styleId="HeaderChar">
    <w:name w:val="Header Char"/>
    <w:basedOn w:val="DefaultParagraphFont"/>
    <w:link w:val="Header"/>
    <w:uiPriority w:val="99"/>
    <w:rsid w:val="0001702C"/>
    <w:rPr>
      <w:rFonts w:ascii="Courier" w:hAnsi="Courier"/>
      <w:sz w:val="24"/>
    </w:rPr>
  </w:style>
  <w:style w:type="paragraph" w:styleId="ListParagraph">
    <w:name w:val="List Paragraph"/>
    <w:basedOn w:val="Normal"/>
    <w:uiPriority w:val="34"/>
    <w:qFormat/>
    <w:rsid w:val="0001702C"/>
    <w:pPr>
      <w:ind w:left="720"/>
      <w:contextualSpacing/>
    </w:pPr>
  </w:style>
  <w:style w:type="paragraph" w:styleId="BodyText">
    <w:name w:val="Body Text"/>
    <w:basedOn w:val="Normal"/>
    <w:link w:val="BodyTextChar"/>
    <w:rsid w:val="0001702C"/>
    <w:pPr>
      <w:tabs>
        <w:tab w:val="left" w:pos="-432"/>
        <w:tab w:val="left" w:pos="5100"/>
      </w:tabs>
      <w:suppressAutoHyphens/>
      <w:spacing w:line="240" w:lineRule="exact"/>
    </w:pPr>
    <w:rPr>
      <w:rFonts w:ascii="Helvetica" w:hAnsi="Helvetica"/>
      <w:sz w:val="22"/>
    </w:rPr>
  </w:style>
  <w:style w:type="character" w:customStyle="1" w:styleId="BodyTextChar">
    <w:name w:val="Body Text Char"/>
    <w:basedOn w:val="DefaultParagraphFont"/>
    <w:link w:val="BodyText"/>
    <w:rsid w:val="0001702C"/>
    <w:rPr>
      <w:rFonts w:ascii="Helvetica" w:hAnsi="Helvetica"/>
      <w:sz w:val="22"/>
    </w:rPr>
  </w:style>
  <w:style w:type="character" w:customStyle="1" w:styleId="FooterChar">
    <w:name w:val="Footer Char"/>
    <w:basedOn w:val="DefaultParagraphFont"/>
    <w:link w:val="Footer"/>
    <w:uiPriority w:val="99"/>
    <w:rsid w:val="0001702C"/>
    <w:rPr>
      <w:rFonts w:ascii="Courier" w:hAnsi="Courier"/>
      <w:sz w:val="24"/>
    </w:rPr>
  </w:style>
  <w:style w:type="paragraph" w:customStyle="1" w:styleId="Default">
    <w:name w:val="Default"/>
    <w:rsid w:val="00A431FF"/>
    <w:pPr>
      <w:spacing w:line="285" w:lineRule="auto"/>
    </w:pPr>
    <w:rPr>
      <w:color w:val="000000"/>
      <w:kern w:val="28"/>
      <w:sz w:val="24"/>
      <w:szCs w:val="24"/>
      <w14:ligatures w14:val="standard"/>
      <w14:cntxtAlts/>
    </w:rPr>
  </w:style>
  <w:style w:type="character" w:customStyle="1" w:styleId="Heading1Char">
    <w:name w:val="Heading 1 Char"/>
    <w:basedOn w:val="DefaultParagraphFont"/>
    <w:link w:val="Heading1"/>
    <w:uiPriority w:val="9"/>
    <w:rsid w:val="00D808F6"/>
    <w:rPr>
      <w:rFonts w:ascii="Arial" w:eastAsia="Arial" w:hAnsi="Arial" w:cs="Arial"/>
      <w:b/>
      <w:bCs/>
      <w:sz w:val="16"/>
      <w:szCs w:val="16"/>
    </w:rPr>
  </w:style>
  <w:style w:type="paragraph" w:customStyle="1" w:styleId="TableParagraph">
    <w:name w:val="Table Paragraph"/>
    <w:basedOn w:val="Normal"/>
    <w:uiPriority w:val="1"/>
    <w:qFormat/>
    <w:rsid w:val="00D808F6"/>
    <w:pPr>
      <w:autoSpaceDE w:val="0"/>
      <w:autoSpaceDN w:val="0"/>
      <w:spacing w:before="5"/>
      <w:ind w:left="112"/>
    </w:pPr>
    <w:rPr>
      <w:rFonts w:ascii="Arial" w:eastAsia="Arial"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686243">
      <w:bodyDiv w:val="1"/>
      <w:marLeft w:val="0"/>
      <w:marRight w:val="0"/>
      <w:marTop w:val="0"/>
      <w:marBottom w:val="0"/>
      <w:divBdr>
        <w:top w:val="none" w:sz="0" w:space="0" w:color="auto"/>
        <w:left w:val="none" w:sz="0" w:space="0" w:color="auto"/>
        <w:bottom w:val="none" w:sz="0" w:space="0" w:color="auto"/>
        <w:right w:val="none" w:sz="0" w:space="0" w:color="auto"/>
      </w:divBdr>
    </w:div>
    <w:div w:id="623971893">
      <w:bodyDiv w:val="1"/>
      <w:marLeft w:val="0"/>
      <w:marRight w:val="0"/>
      <w:marTop w:val="0"/>
      <w:marBottom w:val="0"/>
      <w:divBdr>
        <w:top w:val="none" w:sz="0" w:space="0" w:color="auto"/>
        <w:left w:val="none" w:sz="0" w:space="0" w:color="auto"/>
        <w:bottom w:val="none" w:sz="0" w:space="0" w:color="auto"/>
        <w:right w:val="none" w:sz="0" w:space="0" w:color="auto"/>
      </w:divBdr>
    </w:div>
    <w:div w:id="634529752">
      <w:bodyDiv w:val="1"/>
      <w:marLeft w:val="0"/>
      <w:marRight w:val="0"/>
      <w:marTop w:val="0"/>
      <w:marBottom w:val="0"/>
      <w:divBdr>
        <w:top w:val="none" w:sz="0" w:space="0" w:color="auto"/>
        <w:left w:val="none" w:sz="0" w:space="0" w:color="auto"/>
        <w:bottom w:val="none" w:sz="0" w:space="0" w:color="auto"/>
        <w:right w:val="none" w:sz="0" w:space="0" w:color="auto"/>
      </w:divBdr>
    </w:div>
    <w:div w:id="710770010">
      <w:bodyDiv w:val="1"/>
      <w:marLeft w:val="0"/>
      <w:marRight w:val="0"/>
      <w:marTop w:val="0"/>
      <w:marBottom w:val="0"/>
      <w:divBdr>
        <w:top w:val="none" w:sz="0" w:space="0" w:color="auto"/>
        <w:left w:val="none" w:sz="0" w:space="0" w:color="auto"/>
        <w:bottom w:val="none" w:sz="0" w:space="0" w:color="auto"/>
        <w:right w:val="none" w:sz="0" w:space="0" w:color="auto"/>
      </w:divBdr>
    </w:div>
    <w:div w:id="1375690710">
      <w:bodyDiv w:val="1"/>
      <w:marLeft w:val="0"/>
      <w:marRight w:val="0"/>
      <w:marTop w:val="0"/>
      <w:marBottom w:val="0"/>
      <w:divBdr>
        <w:top w:val="none" w:sz="0" w:space="0" w:color="auto"/>
        <w:left w:val="none" w:sz="0" w:space="0" w:color="auto"/>
        <w:bottom w:val="none" w:sz="0" w:space="0" w:color="auto"/>
        <w:right w:val="none" w:sz="0" w:space="0" w:color="auto"/>
      </w:divBdr>
    </w:div>
    <w:div w:id="1833595074">
      <w:bodyDiv w:val="1"/>
      <w:marLeft w:val="0"/>
      <w:marRight w:val="0"/>
      <w:marTop w:val="0"/>
      <w:marBottom w:val="0"/>
      <w:divBdr>
        <w:top w:val="none" w:sz="0" w:space="0" w:color="auto"/>
        <w:left w:val="none" w:sz="0" w:space="0" w:color="auto"/>
        <w:bottom w:val="none" w:sz="0" w:space="0" w:color="auto"/>
        <w:right w:val="none" w:sz="0" w:space="0" w:color="auto"/>
      </w:divBdr>
    </w:div>
    <w:div w:id="1954163523">
      <w:bodyDiv w:val="1"/>
      <w:marLeft w:val="0"/>
      <w:marRight w:val="0"/>
      <w:marTop w:val="0"/>
      <w:marBottom w:val="0"/>
      <w:divBdr>
        <w:top w:val="none" w:sz="0" w:space="0" w:color="auto"/>
        <w:left w:val="none" w:sz="0" w:space="0" w:color="auto"/>
        <w:bottom w:val="none" w:sz="0" w:space="0" w:color="auto"/>
        <w:right w:val="none" w:sz="0" w:space="0" w:color="auto"/>
      </w:divBdr>
    </w:div>
    <w:div w:id="2132236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1463</Words>
  <Characters>8343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SAMPLE TYPE B NOTICE FOR SPRING PRIMARY	(Use with paper ballots, lever machines, punch 	card, and marksense voting systems</vt:lpstr>
    </vt:vector>
  </TitlesOfParts>
  <Company>State of Wisconsin</Company>
  <LinksUpToDate>false</LinksUpToDate>
  <CharactersWithSpaces>9787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TYPE B NOTICE FOR SPRING PRIMARY	(Use with paper ballots, lever machines, punch 	card, and marksense voting systems</dc:title>
  <dc:subject/>
  <dc:creator>Info-Tech Services</dc:creator>
  <cp:keywords/>
  <cp:lastModifiedBy>Judy May</cp:lastModifiedBy>
  <cp:revision>2</cp:revision>
  <cp:lastPrinted>2026-10-14T15:34:00Z</cp:lastPrinted>
  <dcterms:created xsi:type="dcterms:W3CDTF">2026-10-14T15:34:00Z</dcterms:created>
  <dcterms:modified xsi:type="dcterms:W3CDTF">2026-10-14T15:34:00Z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74f7ed1b-fbdf-4551-8816-d0b13b399334</vt:lpwstr>
  </property>
</Properties>
</file>